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87579E" w14:textId="77777777" w:rsidR="00825528" w:rsidRPr="00F50AA2" w:rsidRDefault="00825528" w:rsidP="00825528">
      <w:pPr>
        <w:spacing w:after="0" w:line="240" w:lineRule="auto"/>
        <w:jc w:val="both"/>
        <w:rPr>
          <w:rFonts w:cs="Times New Roman"/>
          <w:b/>
          <w:bCs/>
          <w:color w:val="000000" w:themeColor="text1"/>
          <w:sz w:val="26"/>
          <w:szCs w:val="26"/>
        </w:rPr>
      </w:pPr>
      <w:bookmarkStart w:id="0" w:name="_Hlk79920898"/>
      <w:r w:rsidRPr="004B70B9">
        <w:rPr>
          <w:rFonts w:cs="Times New Roman"/>
          <w:b/>
          <w:bCs/>
          <w:color w:val="000000" w:themeColor="text1"/>
          <w:sz w:val="26"/>
          <w:szCs w:val="26"/>
        </w:rPr>
        <w:t xml:space="preserve">          </w:t>
      </w:r>
      <w:r w:rsidRPr="00F50AA2">
        <w:rPr>
          <w:rFonts w:cs="Times New Roman"/>
          <w:b/>
          <w:bCs/>
          <w:color w:val="000000" w:themeColor="text1"/>
          <w:sz w:val="26"/>
          <w:szCs w:val="26"/>
        </w:rPr>
        <w:t>BỘ GIÁO DỤC VÀ ĐÀO TẠO</w:t>
      </w:r>
    </w:p>
    <w:p w14:paraId="36394A8D" w14:textId="77777777" w:rsidR="00825528" w:rsidRPr="00F50AA2" w:rsidRDefault="00825528" w:rsidP="00825528">
      <w:pPr>
        <w:spacing w:after="0" w:line="240" w:lineRule="auto"/>
        <w:jc w:val="both"/>
        <w:rPr>
          <w:rFonts w:cs="Times New Roman"/>
          <w:b/>
          <w:color w:val="000000" w:themeColor="text1"/>
          <w:sz w:val="16"/>
          <w:szCs w:val="16"/>
        </w:rPr>
      </w:pPr>
      <w:r w:rsidRPr="00F50AA2">
        <w:rPr>
          <w:rFonts w:cs="Times New Roman"/>
          <w:b/>
          <w:noProof/>
          <w:color w:val="000000" w:themeColor="text1"/>
          <w:sz w:val="16"/>
          <w:szCs w:val="16"/>
        </w:rPr>
        <mc:AlternateContent>
          <mc:Choice Requires="wps">
            <w:drawing>
              <wp:anchor distT="0" distB="0" distL="114300" distR="114300" simplePos="0" relativeHeight="251656704" behindDoc="0" locked="0" layoutInCell="1" allowOverlap="1" wp14:anchorId="4EEDCA54" wp14:editId="5E15F48D">
                <wp:simplePos x="0" y="0"/>
                <wp:positionH relativeFrom="column">
                  <wp:posOffset>1123950</wp:posOffset>
                </wp:positionH>
                <wp:positionV relativeFrom="paragraph">
                  <wp:posOffset>42227</wp:posOffset>
                </wp:positionV>
                <wp:extent cx="838200" cy="0"/>
                <wp:effectExtent l="0" t="0" r="0" b="0"/>
                <wp:wrapNone/>
                <wp:docPr id="2"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72E901" id="_x0000_t32" coordsize="21600,21600" o:spt="32" o:oned="t" path="m,l21600,21600e" filled="f">
                <v:path arrowok="t" fillok="f" o:connecttype="none"/>
                <o:lock v:ext="edit" shapetype="t"/>
              </v:shapetype>
              <v:shape id="AutoShape 2" o:spid="_x0000_s1026" type="#_x0000_t32" style="position:absolute;margin-left:88.5pt;margin-top:3.3pt;width:6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"/>
            </w:pict>
          </mc:Fallback>
        </mc:AlternateContent>
      </w:r>
      <w:r w:rsidRPr="00F50AA2">
        <w:rPr>
          <w:rFonts w:cs="Times New Roman"/>
          <w:b/>
          <w:color w:val="000000" w:themeColor="text1"/>
          <w:sz w:val="16"/>
          <w:szCs w:val="16"/>
        </w:rPr>
        <w:t xml:space="preserve">                     </w:t>
      </w:r>
    </w:p>
    <w:bookmarkEnd w:id="0"/>
    <w:p w14:paraId="07B6166F" w14:textId="77777777" w:rsidR="00825528" w:rsidRPr="00F50AA2" w:rsidRDefault="00825528" w:rsidP="00E26EA6">
      <w:pPr>
        <w:spacing w:after="0"/>
        <w:jc w:val="center"/>
        <w:rPr>
          <w:rFonts w:cs="Times New Roman"/>
          <w:b/>
          <w:color w:val="000000" w:themeColor="text1"/>
          <w:sz w:val="26"/>
          <w:szCs w:val="26"/>
        </w:rPr>
      </w:pPr>
    </w:p>
    <w:p w14:paraId="6F039A54" w14:textId="5E7BD495" w:rsidR="009C3397" w:rsidRPr="00F50AA2" w:rsidRDefault="009C3397" w:rsidP="00E26EA6">
      <w:pPr>
        <w:spacing w:after="0"/>
        <w:jc w:val="center"/>
        <w:rPr>
          <w:rFonts w:cs="Times New Roman"/>
          <w:b/>
          <w:color w:val="000000" w:themeColor="text1"/>
          <w:sz w:val="26"/>
          <w:szCs w:val="26"/>
        </w:rPr>
      </w:pPr>
      <w:r w:rsidRPr="00F50AA2">
        <w:rPr>
          <w:rFonts w:cs="Times New Roman"/>
          <w:b/>
          <w:color w:val="000000" w:themeColor="text1"/>
          <w:sz w:val="26"/>
          <w:szCs w:val="26"/>
        </w:rPr>
        <w:t xml:space="preserve">TỔNG HỢP TIẾP THU Ý KIẾN GÓP Ý </w:t>
      </w:r>
      <w:r w:rsidR="008C760B" w:rsidRPr="00F50AA2">
        <w:rPr>
          <w:rFonts w:cs="Times New Roman"/>
          <w:b/>
          <w:color w:val="000000" w:themeColor="text1"/>
          <w:sz w:val="26"/>
          <w:szCs w:val="26"/>
        </w:rPr>
        <w:t>CỦA CÁC BỘ, CƠ QUAN NGANG BỘ ĐỐI VỚI</w:t>
      </w:r>
    </w:p>
    <w:p w14:paraId="3761EDA9" w14:textId="2BC1FFC8" w:rsidR="00E7255C" w:rsidRPr="00F50AA2" w:rsidRDefault="008C760B" w:rsidP="00E26EA6">
      <w:pPr>
        <w:spacing w:after="0"/>
        <w:jc w:val="center"/>
        <w:rPr>
          <w:rFonts w:cs="Times New Roman"/>
          <w:b/>
          <w:color w:val="000000" w:themeColor="text1"/>
          <w:sz w:val="26"/>
          <w:szCs w:val="26"/>
        </w:rPr>
      </w:pPr>
      <w:r w:rsidRPr="00F50AA2">
        <w:rPr>
          <w:rFonts w:cs="Times New Roman"/>
          <w:b/>
          <w:color w:val="000000" w:themeColor="text1"/>
          <w:sz w:val="26"/>
          <w:szCs w:val="26"/>
        </w:rPr>
        <w:t xml:space="preserve">DỰ THẢO </w:t>
      </w:r>
      <w:r w:rsidR="00D3692E" w:rsidRPr="00F50AA2">
        <w:rPr>
          <w:rFonts w:cs="Times New Roman"/>
          <w:b/>
          <w:color w:val="000000" w:themeColor="text1"/>
          <w:sz w:val="26"/>
          <w:szCs w:val="26"/>
        </w:rPr>
        <w:t xml:space="preserve">NGHỊ ĐỊNH </w:t>
      </w:r>
      <w:r w:rsidR="00261EB2" w:rsidRPr="00F50AA2">
        <w:rPr>
          <w:rFonts w:cs="Times New Roman"/>
          <w:b/>
          <w:color w:val="000000" w:themeColor="text1"/>
          <w:sz w:val="26"/>
          <w:szCs w:val="26"/>
        </w:rPr>
        <w:t>SỬA ĐỔI, BỔ SUNG MỘT SỐ ĐIỀU CỦA</w:t>
      </w:r>
      <w:r w:rsidR="00D3692E" w:rsidRPr="00F50AA2">
        <w:rPr>
          <w:rFonts w:cs="Times New Roman"/>
          <w:b/>
          <w:color w:val="000000" w:themeColor="text1"/>
          <w:sz w:val="26"/>
          <w:szCs w:val="26"/>
        </w:rPr>
        <w:t xml:space="preserve"> NGHỊ ĐỊNH SỐ </w:t>
      </w:r>
      <w:r w:rsidR="00145A22" w:rsidRPr="00F50AA2">
        <w:rPr>
          <w:rFonts w:cs="Times New Roman"/>
          <w:b/>
          <w:color w:val="000000" w:themeColor="text1"/>
          <w:sz w:val="26"/>
          <w:szCs w:val="26"/>
        </w:rPr>
        <w:t>04</w:t>
      </w:r>
      <w:r w:rsidR="00D3692E" w:rsidRPr="00F50AA2">
        <w:rPr>
          <w:rFonts w:cs="Times New Roman"/>
          <w:b/>
          <w:color w:val="000000" w:themeColor="text1"/>
          <w:sz w:val="26"/>
          <w:szCs w:val="26"/>
        </w:rPr>
        <w:t>/20</w:t>
      </w:r>
      <w:r w:rsidR="00145A22" w:rsidRPr="00F50AA2">
        <w:rPr>
          <w:rFonts w:cs="Times New Roman"/>
          <w:b/>
          <w:color w:val="000000" w:themeColor="text1"/>
          <w:sz w:val="26"/>
          <w:szCs w:val="26"/>
        </w:rPr>
        <w:t>21</w:t>
      </w:r>
      <w:r w:rsidR="00D3692E" w:rsidRPr="00F50AA2">
        <w:rPr>
          <w:rFonts w:cs="Times New Roman"/>
          <w:b/>
          <w:color w:val="000000" w:themeColor="text1"/>
          <w:sz w:val="26"/>
          <w:szCs w:val="26"/>
        </w:rPr>
        <w:t>/NĐ-CP</w:t>
      </w:r>
      <w:r w:rsidR="009C3397" w:rsidRPr="00F50AA2">
        <w:rPr>
          <w:rFonts w:cs="Times New Roman"/>
          <w:b/>
          <w:color w:val="000000" w:themeColor="text1"/>
          <w:sz w:val="26"/>
          <w:szCs w:val="26"/>
        </w:rPr>
        <w:t xml:space="preserve"> </w:t>
      </w:r>
    </w:p>
    <w:p w14:paraId="75161101" w14:textId="77777777" w:rsidR="00D3692E" w:rsidRPr="00F50AA2" w:rsidRDefault="008A3E93">
      <w:pPr>
        <w:rPr>
          <w:rFonts w:cs="Times New Roman"/>
          <w:color w:val="000000" w:themeColor="text1"/>
          <w:sz w:val="26"/>
          <w:szCs w:val="26"/>
        </w:rPr>
      </w:pPr>
      <w:r w:rsidRPr="00F50AA2">
        <w:rPr>
          <w:rFonts w:cs="Times New Roman"/>
          <w:noProof/>
          <w:color w:val="000000" w:themeColor="text1"/>
          <w:sz w:val="26"/>
          <w:szCs w:val="26"/>
        </w:rPr>
        <mc:AlternateContent>
          <mc:Choice Requires="wps">
            <w:drawing>
              <wp:anchor distT="4294967295" distB="4294967295" distL="114300" distR="114300" simplePos="0" relativeHeight="251655680" behindDoc="0" locked="0" layoutInCell="1" allowOverlap="1" wp14:anchorId="16A20803" wp14:editId="0B539BD8">
                <wp:simplePos x="0" y="0"/>
                <wp:positionH relativeFrom="column">
                  <wp:posOffset>3651567</wp:posOffset>
                </wp:positionH>
                <wp:positionV relativeFrom="paragraph">
                  <wp:posOffset>51435</wp:posOffset>
                </wp:positionV>
                <wp:extent cx="1885950" cy="0"/>
                <wp:effectExtent l="0" t="0" r="1905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6B2EBB6C" id="Straight Connector 1" o:spid="_x0000_s1026" style="position:absolute;z-index:251655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7.5pt,4.05pt" to="43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" strokecolor="black [3200]" strokeweight=".5pt">
                <v:stroke joinstyle="miter"/>
                <o:lock v:ext="edit" shapetype="f"/>
              </v:line>
            </w:pict>
          </mc:Fallback>
        </mc:AlternateContent>
      </w:r>
    </w:p>
    <w:tbl>
      <w:tblPr>
        <w:tblStyle w:val="TableGrid"/>
        <w:tblW w:w="14709" w:type="dxa"/>
        <w:tblLook w:val="04A0" w:firstRow="1" w:lastRow="0" w:firstColumn="1" w:lastColumn="0" w:noHBand="0" w:noVBand="1"/>
      </w:tblPr>
      <w:tblGrid>
        <w:gridCol w:w="780"/>
        <w:gridCol w:w="3777"/>
        <w:gridCol w:w="7472"/>
        <w:gridCol w:w="2680"/>
      </w:tblGrid>
      <w:tr w:rsidR="004637ED" w:rsidRPr="00F50AA2" w14:paraId="4224A432" w14:textId="77777777" w:rsidTr="00BA21B6">
        <w:trPr>
          <w:tblHeader/>
        </w:trPr>
        <w:tc>
          <w:tcPr>
            <w:tcW w:w="780" w:type="dxa"/>
            <w:vAlign w:val="center"/>
          </w:tcPr>
          <w:p w14:paraId="6A9741E1" w14:textId="77777777" w:rsidR="002E4EB5" w:rsidRPr="00F50AA2" w:rsidRDefault="002E4EB5" w:rsidP="00A66567">
            <w:pPr>
              <w:spacing w:before="120" w:after="120" w:line="264" w:lineRule="auto"/>
              <w:jc w:val="center"/>
              <w:rPr>
                <w:rFonts w:cs="Times New Roman"/>
                <w:b/>
                <w:color w:val="000000" w:themeColor="text1"/>
                <w:sz w:val="26"/>
                <w:szCs w:val="26"/>
              </w:rPr>
            </w:pPr>
            <w:r w:rsidRPr="00F50AA2">
              <w:rPr>
                <w:rFonts w:cs="Times New Roman"/>
                <w:b/>
                <w:color w:val="000000" w:themeColor="text1"/>
                <w:sz w:val="26"/>
                <w:szCs w:val="26"/>
              </w:rPr>
              <w:t>STT</w:t>
            </w:r>
          </w:p>
        </w:tc>
        <w:tc>
          <w:tcPr>
            <w:tcW w:w="3777" w:type="dxa"/>
            <w:vAlign w:val="center"/>
          </w:tcPr>
          <w:p w14:paraId="47C751F1" w14:textId="64587738" w:rsidR="002E4EB5" w:rsidRPr="00F50AA2" w:rsidRDefault="002E4EB5" w:rsidP="00A66567">
            <w:pPr>
              <w:spacing w:before="120" w:after="120" w:line="264" w:lineRule="auto"/>
              <w:rPr>
                <w:rFonts w:cs="Times New Roman"/>
                <w:b/>
                <w:color w:val="000000" w:themeColor="text1"/>
                <w:sz w:val="26"/>
                <w:szCs w:val="26"/>
              </w:rPr>
            </w:pPr>
            <w:r w:rsidRPr="00F50AA2">
              <w:rPr>
                <w:rFonts w:cs="Times New Roman"/>
                <w:b/>
                <w:color w:val="000000" w:themeColor="text1"/>
                <w:sz w:val="26"/>
                <w:szCs w:val="26"/>
              </w:rPr>
              <w:t>Nội dung dự thảo</w:t>
            </w:r>
            <w:r w:rsidR="00E7255C" w:rsidRPr="00F50AA2">
              <w:rPr>
                <w:rFonts w:cs="Times New Roman"/>
                <w:b/>
                <w:color w:val="000000" w:themeColor="text1"/>
                <w:sz w:val="26"/>
                <w:szCs w:val="26"/>
              </w:rPr>
              <w:t xml:space="preserve"> </w:t>
            </w:r>
            <w:r w:rsidRPr="00F50AA2">
              <w:rPr>
                <w:rFonts w:cs="Times New Roman"/>
                <w:b/>
                <w:color w:val="000000" w:themeColor="text1"/>
                <w:sz w:val="26"/>
                <w:szCs w:val="26"/>
              </w:rPr>
              <w:t>Nghị định</w:t>
            </w:r>
          </w:p>
        </w:tc>
        <w:tc>
          <w:tcPr>
            <w:tcW w:w="7472" w:type="dxa"/>
            <w:vAlign w:val="center"/>
          </w:tcPr>
          <w:p w14:paraId="449F7865" w14:textId="77777777" w:rsidR="002E4EB5" w:rsidRPr="00F50AA2" w:rsidRDefault="00482F3B" w:rsidP="00A66567">
            <w:pPr>
              <w:spacing w:before="120" w:after="120" w:line="264" w:lineRule="auto"/>
              <w:jc w:val="center"/>
              <w:rPr>
                <w:rFonts w:cs="Times New Roman"/>
                <w:b/>
                <w:color w:val="000000" w:themeColor="text1"/>
                <w:sz w:val="26"/>
                <w:szCs w:val="26"/>
              </w:rPr>
            </w:pPr>
            <w:r w:rsidRPr="00F50AA2">
              <w:rPr>
                <w:rFonts w:cs="Times New Roman"/>
                <w:b/>
                <w:color w:val="000000" w:themeColor="text1"/>
                <w:sz w:val="26"/>
                <w:szCs w:val="26"/>
              </w:rPr>
              <w:t>Ý kiến góp ý</w:t>
            </w:r>
          </w:p>
        </w:tc>
        <w:tc>
          <w:tcPr>
            <w:tcW w:w="2680" w:type="dxa"/>
            <w:vAlign w:val="center"/>
          </w:tcPr>
          <w:p w14:paraId="34DA9F79" w14:textId="292047D1" w:rsidR="002E4EB5" w:rsidRPr="00F50AA2" w:rsidRDefault="00891597" w:rsidP="00A66567">
            <w:pPr>
              <w:spacing w:before="120" w:after="120" w:line="264" w:lineRule="auto"/>
              <w:jc w:val="center"/>
              <w:rPr>
                <w:rFonts w:cs="Times New Roman"/>
                <w:b/>
                <w:color w:val="000000" w:themeColor="text1"/>
                <w:sz w:val="26"/>
                <w:szCs w:val="26"/>
              </w:rPr>
            </w:pPr>
            <w:r w:rsidRPr="00F50AA2">
              <w:rPr>
                <w:rFonts w:cs="Times New Roman"/>
                <w:b/>
                <w:color w:val="000000" w:themeColor="text1"/>
                <w:sz w:val="26"/>
                <w:szCs w:val="26"/>
              </w:rPr>
              <w:t>Ý kiến ban soạn thảo</w:t>
            </w:r>
          </w:p>
        </w:tc>
      </w:tr>
      <w:tr w:rsidR="004637ED" w:rsidRPr="00F50AA2" w14:paraId="15451D9B" w14:textId="77777777" w:rsidTr="00BA21B6">
        <w:tc>
          <w:tcPr>
            <w:tcW w:w="780" w:type="dxa"/>
          </w:tcPr>
          <w:p w14:paraId="12BBF7B2" w14:textId="77777777" w:rsidR="004637ED" w:rsidRPr="00F50AA2" w:rsidRDefault="004637ED" w:rsidP="00A66567">
            <w:pPr>
              <w:spacing w:before="120" w:line="288" w:lineRule="auto"/>
              <w:jc w:val="center"/>
              <w:rPr>
                <w:rFonts w:cs="Times New Roman"/>
                <w:b/>
                <w:color w:val="000000" w:themeColor="text1"/>
                <w:sz w:val="26"/>
                <w:szCs w:val="26"/>
              </w:rPr>
            </w:pPr>
            <w:r w:rsidRPr="00F50AA2">
              <w:rPr>
                <w:rFonts w:cs="Times New Roman"/>
                <w:b/>
                <w:color w:val="000000" w:themeColor="text1"/>
                <w:sz w:val="26"/>
                <w:szCs w:val="26"/>
              </w:rPr>
              <w:t>I.</w:t>
            </w:r>
          </w:p>
        </w:tc>
        <w:tc>
          <w:tcPr>
            <w:tcW w:w="13929" w:type="dxa"/>
            <w:gridSpan w:val="3"/>
          </w:tcPr>
          <w:p w14:paraId="501A1FDC" w14:textId="4246268B" w:rsidR="004637ED" w:rsidRPr="00F50AA2" w:rsidRDefault="004637ED" w:rsidP="00A66567">
            <w:pPr>
              <w:spacing w:before="120" w:line="288" w:lineRule="auto"/>
              <w:jc w:val="both"/>
              <w:rPr>
                <w:rFonts w:cs="Times New Roman"/>
                <w:color w:val="000000" w:themeColor="text1"/>
                <w:sz w:val="26"/>
                <w:szCs w:val="26"/>
              </w:rPr>
            </w:pPr>
            <w:r w:rsidRPr="00F50AA2">
              <w:rPr>
                <w:rFonts w:cs="Times New Roman"/>
                <w:b/>
                <w:color w:val="000000" w:themeColor="text1"/>
                <w:sz w:val="26"/>
                <w:szCs w:val="26"/>
              </w:rPr>
              <w:t>CÁC BỘ</w:t>
            </w:r>
            <w:r w:rsidR="00E329B2" w:rsidRPr="00F50AA2">
              <w:rPr>
                <w:rFonts w:cs="Times New Roman"/>
                <w:b/>
                <w:color w:val="000000" w:themeColor="text1"/>
                <w:sz w:val="26"/>
                <w:szCs w:val="26"/>
              </w:rPr>
              <w:t>, NGÀNH</w:t>
            </w:r>
            <w:r w:rsidRPr="00F50AA2">
              <w:rPr>
                <w:rFonts w:cs="Times New Roman"/>
                <w:b/>
                <w:color w:val="000000" w:themeColor="text1"/>
                <w:sz w:val="26"/>
                <w:szCs w:val="26"/>
              </w:rPr>
              <w:t xml:space="preserve"> HOÀN TOÀN NHẤT TRÍ </w:t>
            </w:r>
          </w:p>
        </w:tc>
      </w:tr>
      <w:tr w:rsidR="004637ED" w:rsidRPr="00F50AA2" w14:paraId="483C3891" w14:textId="77777777" w:rsidTr="00BA21B6">
        <w:tc>
          <w:tcPr>
            <w:tcW w:w="780" w:type="dxa"/>
          </w:tcPr>
          <w:p w14:paraId="178D7F41" w14:textId="77777777" w:rsidR="00500C80" w:rsidRPr="00F50AA2" w:rsidRDefault="00485937"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1.</w:t>
            </w:r>
          </w:p>
        </w:tc>
        <w:tc>
          <w:tcPr>
            <w:tcW w:w="3777" w:type="dxa"/>
          </w:tcPr>
          <w:p w14:paraId="2A57A014" w14:textId="77777777" w:rsidR="00500C80" w:rsidRPr="00F50AA2" w:rsidRDefault="003F1BCC" w:rsidP="00955D5B">
            <w:pPr>
              <w:pStyle w:val="NormalWeb"/>
              <w:widowControl w:val="0"/>
              <w:spacing w:before="40" w:beforeAutospacing="0" w:after="0" w:afterAutospacing="0" w:line="288" w:lineRule="auto"/>
              <w:ind w:left="36"/>
              <w:jc w:val="both"/>
              <w:rPr>
                <w:rFonts w:eastAsia="Calibri"/>
                <w:bCs/>
                <w:color w:val="000000" w:themeColor="text1"/>
                <w:sz w:val="26"/>
                <w:szCs w:val="26"/>
                <w:lang w:val="vi-VN"/>
              </w:rPr>
            </w:pPr>
            <w:r w:rsidRPr="00F50AA2">
              <w:rPr>
                <w:rFonts w:eastAsia="Calibri"/>
                <w:bCs/>
                <w:color w:val="000000" w:themeColor="text1"/>
                <w:sz w:val="26"/>
                <w:szCs w:val="26"/>
                <w:lang w:val="vi-VN"/>
              </w:rPr>
              <w:t>Bộ Xây dựng</w:t>
            </w:r>
          </w:p>
        </w:tc>
        <w:tc>
          <w:tcPr>
            <w:tcW w:w="7472" w:type="dxa"/>
          </w:tcPr>
          <w:p w14:paraId="7EA4F355" w14:textId="77777777" w:rsidR="00500C80" w:rsidRPr="00F50AA2" w:rsidRDefault="003F1BCC" w:rsidP="00955D5B">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680" w:type="dxa"/>
          </w:tcPr>
          <w:p w14:paraId="1917FC71" w14:textId="77777777" w:rsidR="00500C80" w:rsidRPr="00F50AA2" w:rsidRDefault="00500C80" w:rsidP="00955D5B">
            <w:pPr>
              <w:spacing w:before="40" w:line="288" w:lineRule="auto"/>
              <w:jc w:val="both"/>
              <w:rPr>
                <w:rFonts w:cs="Times New Roman"/>
                <w:color w:val="000000" w:themeColor="text1"/>
                <w:sz w:val="26"/>
                <w:szCs w:val="26"/>
              </w:rPr>
            </w:pPr>
          </w:p>
        </w:tc>
      </w:tr>
      <w:tr w:rsidR="00CF3409" w:rsidRPr="00F50AA2" w14:paraId="3B873173" w14:textId="77777777" w:rsidTr="00BA21B6">
        <w:tc>
          <w:tcPr>
            <w:tcW w:w="780" w:type="dxa"/>
          </w:tcPr>
          <w:p w14:paraId="4952F163"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2.</w:t>
            </w:r>
          </w:p>
        </w:tc>
        <w:tc>
          <w:tcPr>
            <w:tcW w:w="3777" w:type="dxa"/>
          </w:tcPr>
          <w:p w14:paraId="0E032D39" w14:textId="55F818DD"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Bộ Nội vụ</w:t>
            </w:r>
          </w:p>
        </w:tc>
        <w:tc>
          <w:tcPr>
            <w:tcW w:w="7472" w:type="dxa"/>
          </w:tcPr>
          <w:p w14:paraId="2AEA9769" w14:textId="29DEB632"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04BF575D"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43851C08" w14:textId="77777777" w:rsidTr="00BA21B6">
        <w:tc>
          <w:tcPr>
            <w:tcW w:w="780" w:type="dxa"/>
          </w:tcPr>
          <w:p w14:paraId="4C80D820"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3.</w:t>
            </w:r>
          </w:p>
        </w:tc>
        <w:tc>
          <w:tcPr>
            <w:tcW w:w="3777" w:type="dxa"/>
          </w:tcPr>
          <w:p w14:paraId="05F02B2E" w14:textId="6275D9E9"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Bộ Công thương</w:t>
            </w:r>
          </w:p>
        </w:tc>
        <w:tc>
          <w:tcPr>
            <w:tcW w:w="7472" w:type="dxa"/>
          </w:tcPr>
          <w:p w14:paraId="69B5383C" w14:textId="5E359B0E"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683B3C4C"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54B0F957" w14:textId="77777777" w:rsidTr="00BA21B6">
        <w:tc>
          <w:tcPr>
            <w:tcW w:w="780" w:type="dxa"/>
          </w:tcPr>
          <w:p w14:paraId="64913260"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4</w:t>
            </w:r>
          </w:p>
        </w:tc>
        <w:tc>
          <w:tcPr>
            <w:tcW w:w="3777" w:type="dxa"/>
          </w:tcPr>
          <w:p w14:paraId="3146740D" w14:textId="21CE6756"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pacing w:val="-8"/>
                <w:sz w:val="26"/>
                <w:szCs w:val="26"/>
              </w:rPr>
            </w:pPr>
            <w:r w:rsidRPr="00F50AA2">
              <w:rPr>
                <w:rFonts w:eastAsia="Calibri"/>
                <w:bCs/>
                <w:color w:val="000000" w:themeColor="text1"/>
                <w:spacing w:val="-8"/>
                <w:sz w:val="26"/>
                <w:szCs w:val="26"/>
              </w:rPr>
              <w:t>Bộ N</w:t>
            </w:r>
            <w:r w:rsidR="00F21EF0" w:rsidRPr="00F50AA2">
              <w:rPr>
                <w:rFonts w:eastAsia="Calibri"/>
                <w:bCs/>
                <w:color w:val="000000" w:themeColor="text1"/>
                <w:spacing w:val="-8"/>
                <w:sz w:val="26"/>
                <w:szCs w:val="26"/>
              </w:rPr>
              <w:t>N&amp;PT</w:t>
            </w:r>
            <w:r w:rsidRPr="00F50AA2">
              <w:rPr>
                <w:rFonts w:eastAsia="Calibri"/>
                <w:bCs/>
                <w:color w:val="000000" w:themeColor="text1"/>
                <w:spacing w:val="-8"/>
                <w:sz w:val="26"/>
                <w:szCs w:val="26"/>
              </w:rPr>
              <w:t xml:space="preserve"> </w:t>
            </w:r>
            <w:r w:rsidR="003019D8" w:rsidRPr="00F50AA2">
              <w:rPr>
                <w:rFonts w:eastAsia="Calibri"/>
                <w:bCs/>
                <w:color w:val="000000" w:themeColor="text1"/>
                <w:spacing w:val="-8"/>
                <w:sz w:val="26"/>
                <w:szCs w:val="26"/>
              </w:rPr>
              <w:t>N</w:t>
            </w:r>
            <w:r w:rsidRPr="00F50AA2">
              <w:rPr>
                <w:rFonts w:eastAsia="Calibri"/>
                <w:bCs/>
                <w:color w:val="000000" w:themeColor="text1"/>
                <w:spacing w:val="-8"/>
                <w:sz w:val="26"/>
                <w:szCs w:val="26"/>
              </w:rPr>
              <w:t>ông thôn</w:t>
            </w:r>
          </w:p>
        </w:tc>
        <w:tc>
          <w:tcPr>
            <w:tcW w:w="7472" w:type="dxa"/>
          </w:tcPr>
          <w:p w14:paraId="76DEF521" w14:textId="50763E04"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626EEE18"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6998D082" w14:textId="77777777" w:rsidTr="00BA21B6">
        <w:tc>
          <w:tcPr>
            <w:tcW w:w="780" w:type="dxa"/>
          </w:tcPr>
          <w:p w14:paraId="245A6AA7"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5</w:t>
            </w:r>
          </w:p>
        </w:tc>
        <w:tc>
          <w:tcPr>
            <w:tcW w:w="3777" w:type="dxa"/>
          </w:tcPr>
          <w:p w14:paraId="3BBA5FA9" w14:textId="0BF40C6A" w:rsidR="00CF3409" w:rsidRPr="00F50AA2" w:rsidRDefault="00CF3409" w:rsidP="00955D5B">
            <w:pPr>
              <w:pStyle w:val="NormalWeb"/>
              <w:widowControl w:val="0"/>
              <w:spacing w:before="40" w:beforeAutospacing="0" w:after="0" w:afterAutospacing="0" w:line="288" w:lineRule="auto"/>
              <w:jc w:val="both"/>
              <w:rPr>
                <w:rFonts w:eastAsia="Calibri"/>
                <w:bCs/>
                <w:color w:val="000000" w:themeColor="text1"/>
                <w:sz w:val="26"/>
                <w:szCs w:val="26"/>
                <w:lang w:val="vi-VN"/>
              </w:rPr>
            </w:pPr>
            <w:r w:rsidRPr="00F50AA2">
              <w:rPr>
                <w:rFonts w:eastAsia="Calibri"/>
                <w:bCs/>
                <w:color w:val="000000" w:themeColor="text1"/>
                <w:sz w:val="26"/>
                <w:szCs w:val="26"/>
              </w:rPr>
              <w:t xml:space="preserve">Bộ Khoa học và Công nghệ </w:t>
            </w:r>
          </w:p>
        </w:tc>
        <w:tc>
          <w:tcPr>
            <w:tcW w:w="7472" w:type="dxa"/>
          </w:tcPr>
          <w:p w14:paraId="77F4ABCF" w14:textId="77777777"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0070271A"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61CA7DCB" w14:textId="77777777" w:rsidTr="00BA21B6">
        <w:tc>
          <w:tcPr>
            <w:tcW w:w="780" w:type="dxa"/>
          </w:tcPr>
          <w:p w14:paraId="2683F0AF"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6</w:t>
            </w:r>
          </w:p>
        </w:tc>
        <w:tc>
          <w:tcPr>
            <w:tcW w:w="3777" w:type="dxa"/>
          </w:tcPr>
          <w:p w14:paraId="2EB52644" w14:textId="08E41E1A"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lang w:val="vi-VN"/>
              </w:rPr>
              <w:t>Bộ Thông tin Truyền thông</w:t>
            </w:r>
          </w:p>
        </w:tc>
        <w:tc>
          <w:tcPr>
            <w:tcW w:w="7472" w:type="dxa"/>
          </w:tcPr>
          <w:p w14:paraId="7689DD7C" w14:textId="6817D9E2" w:rsidR="00CF3409" w:rsidRPr="00F50AA2" w:rsidRDefault="00CF3409" w:rsidP="00955D5B">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680" w:type="dxa"/>
          </w:tcPr>
          <w:p w14:paraId="2202D5A2"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7F9C6ACE" w14:textId="77777777" w:rsidTr="00BA21B6">
        <w:tc>
          <w:tcPr>
            <w:tcW w:w="780" w:type="dxa"/>
          </w:tcPr>
          <w:p w14:paraId="3048BBB3"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7</w:t>
            </w:r>
          </w:p>
        </w:tc>
        <w:tc>
          <w:tcPr>
            <w:tcW w:w="3777" w:type="dxa"/>
          </w:tcPr>
          <w:p w14:paraId="71558B88" w14:textId="19C43C3A"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pacing w:val="-12"/>
                <w:sz w:val="26"/>
                <w:szCs w:val="26"/>
              </w:rPr>
            </w:pPr>
            <w:r w:rsidRPr="00F50AA2">
              <w:rPr>
                <w:rFonts w:eastAsia="Calibri"/>
                <w:bCs/>
                <w:color w:val="000000" w:themeColor="text1"/>
                <w:spacing w:val="-12"/>
                <w:sz w:val="26"/>
                <w:szCs w:val="26"/>
              </w:rPr>
              <w:t>Bộ Tài Nguyên và Môi trường</w:t>
            </w:r>
          </w:p>
        </w:tc>
        <w:tc>
          <w:tcPr>
            <w:tcW w:w="7472" w:type="dxa"/>
          </w:tcPr>
          <w:p w14:paraId="79D6C183" w14:textId="77777777" w:rsidR="00CF3409" w:rsidRPr="00F50AA2" w:rsidRDefault="00CF3409" w:rsidP="00955D5B">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680" w:type="dxa"/>
          </w:tcPr>
          <w:p w14:paraId="3ECAA804"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12764E6E" w14:textId="77777777" w:rsidTr="00BA21B6">
        <w:tc>
          <w:tcPr>
            <w:tcW w:w="780" w:type="dxa"/>
          </w:tcPr>
          <w:p w14:paraId="2EBA5A5F"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8</w:t>
            </w:r>
          </w:p>
        </w:tc>
        <w:tc>
          <w:tcPr>
            <w:tcW w:w="3777" w:type="dxa"/>
          </w:tcPr>
          <w:p w14:paraId="3E29B9F7" w14:textId="28A6674B"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lang w:val="vi-VN"/>
              </w:rPr>
              <w:t>Đài truyền hình Việt Nam</w:t>
            </w:r>
          </w:p>
        </w:tc>
        <w:tc>
          <w:tcPr>
            <w:tcW w:w="7472" w:type="dxa"/>
          </w:tcPr>
          <w:p w14:paraId="61D00F32" w14:textId="77777777"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05E3E289"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0EFB5BD9" w14:textId="77777777" w:rsidTr="00BA21B6">
        <w:tc>
          <w:tcPr>
            <w:tcW w:w="780" w:type="dxa"/>
          </w:tcPr>
          <w:p w14:paraId="5FAB8F53" w14:textId="77777777" w:rsidR="00CF3409" w:rsidRPr="00F50AA2" w:rsidRDefault="00CF3409" w:rsidP="00955D5B">
            <w:pPr>
              <w:spacing w:before="40" w:line="288" w:lineRule="auto"/>
              <w:jc w:val="center"/>
              <w:rPr>
                <w:rFonts w:cs="Times New Roman"/>
                <w:color w:val="000000" w:themeColor="text1"/>
                <w:sz w:val="26"/>
                <w:szCs w:val="26"/>
                <w:lang w:val="vi-VN"/>
              </w:rPr>
            </w:pPr>
            <w:r w:rsidRPr="00F50AA2">
              <w:rPr>
                <w:rFonts w:cs="Times New Roman"/>
                <w:color w:val="000000" w:themeColor="text1"/>
                <w:sz w:val="26"/>
                <w:szCs w:val="26"/>
                <w:lang w:val="vi-VN"/>
              </w:rPr>
              <w:t>9</w:t>
            </w:r>
          </w:p>
        </w:tc>
        <w:tc>
          <w:tcPr>
            <w:tcW w:w="3777" w:type="dxa"/>
          </w:tcPr>
          <w:p w14:paraId="53A65A4A" w14:textId="12D5604C"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Bảo hiểm xã hội Việt Nam</w:t>
            </w:r>
          </w:p>
        </w:tc>
        <w:tc>
          <w:tcPr>
            <w:tcW w:w="7472" w:type="dxa"/>
          </w:tcPr>
          <w:p w14:paraId="2FE29B61" w14:textId="77777777" w:rsidR="00CF3409" w:rsidRPr="00F50AA2" w:rsidRDefault="00CF3409" w:rsidP="00955D5B">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680" w:type="dxa"/>
          </w:tcPr>
          <w:p w14:paraId="236FB18E"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793E6B30" w14:textId="77777777" w:rsidTr="00BA21B6">
        <w:tc>
          <w:tcPr>
            <w:tcW w:w="780" w:type="dxa"/>
          </w:tcPr>
          <w:p w14:paraId="5BFF3D57"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10</w:t>
            </w:r>
          </w:p>
        </w:tc>
        <w:tc>
          <w:tcPr>
            <w:tcW w:w="3777" w:type="dxa"/>
          </w:tcPr>
          <w:p w14:paraId="69E12492" w14:textId="05FB8C5C"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Thanh tra Chính phủ</w:t>
            </w:r>
          </w:p>
        </w:tc>
        <w:tc>
          <w:tcPr>
            <w:tcW w:w="7472" w:type="dxa"/>
          </w:tcPr>
          <w:p w14:paraId="7D44D971" w14:textId="77777777"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5556AD2D"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7C8DB667" w14:textId="77777777" w:rsidTr="00BA21B6">
        <w:tc>
          <w:tcPr>
            <w:tcW w:w="780" w:type="dxa"/>
          </w:tcPr>
          <w:p w14:paraId="6AA31A74"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11</w:t>
            </w:r>
          </w:p>
        </w:tc>
        <w:tc>
          <w:tcPr>
            <w:tcW w:w="3777" w:type="dxa"/>
          </w:tcPr>
          <w:p w14:paraId="0E3AC476" w14:textId="1E446616"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Ủy Ban Dân tộc</w:t>
            </w:r>
          </w:p>
        </w:tc>
        <w:tc>
          <w:tcPr>
            <w:tcW w:w="7472" w:type="dxa"/>
          </w:tcPr>
          <w:p w14:paraId="7F8FA10E" w14:textId="77777777"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lang w:val="vi-VN"/>
              </w:rPr>
              <w:t>Nhất trí với Dự thảo</w:t>
            </w:r>
          </w:p>
        </w:tc>
        <w:tc>
          <w:tcPr>
            <w:tcW w:w="2680" w:type="dxa"/>
          </w:tcPr>
          <w:p w14:paraId="44228D26" w14:textId="77777777" w:rsidR="00CF3409" w:rsidRPr="00F50AA2" w:rsidRDefault="00CF3409" w:rsidP="00955D5B">
            <w:pPr>
              <w:spacing w:before="40" w:line="288" w:lineRule="auto"/>
              <w:jc w:val="both"/>
              <w:rPr>
                <w:rFonts w:cs="Times New Roman"/>
                <w:color w:val="000000" w:themeColor="text1"/>
                <w:sz w:val="26"/>
                <w:szCs w:val="26"/>
              </w:rPr>
            </w:pPr>
          </w:p>
        </w:tc>
      </w:tr>
      <w:tr w:rsidR="00CF3409" w:rsidRPr="00F50AA2" w14:paraId="1A44858A" w14:textId="77777777" w:rsidTr="00BA21B6">
        <w:tc>
          <w:tcPr>
            <w:tcW w:w="780" w:type="dxa"/>
          </w:tcPr>
          <w:p w14:paraId="639B982F" w14:textId="77777777" w:rsidR="00CF3409" w:rsidRPr="00F50AA2" w:rsidRDefault="00CF3409" w:rsidP="00955D5B">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12</w:t>
            </w:r>
          </w:p>
        </w:tc>
        <w:tc>
          <w:tcPr>
            <w:tcW w:w="3777" w:type="dxa"/>
          </w:tcPr>
          <w:p w14:paraId="632A2C32" w14:textId="39E6F7B6" w:rsidR="00CF3409" w:rsidRPr="00F50AA2" w:rsidRDefault="00CF3409" w:rsidP="00955D5B">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Ủy ban quản lý vốn Nhà nước</w:t>
            </w:r>
          </w:p>
        </w:tc>
        <w:tc>
          <w:tcPr>
            <w:tcW w:w="7472" w:type="dxa"/>
          </w:tcPr>
          <w:p w14:paraId="63EE744C" w14:textId="77777777" w:rsidR="00CF3409" w:rsidRPr="00F50AA2" w:rsidRDefault="00CF3409" w:rsidP="00955D5B">
            <w:pPr>
              <w:spacing w:before="40" w:line="288" w:lineRule="auto"/>
              <w:jc w:val="both"/>
              <w:rPr>
                <w:rFonts w:cs="Times New Roman"/>
                <w:color w:val="000000" w:themeColor="text1"/>
                <w:sz w:val="26"/>
                <w:szCs w:val="26"/>
              </w:rPr>
            </w:pPr>
            <w:r w:rsidRPr="00F50AA2">
              <w:rPr>
                <w:rFonts w:cs="Times New Roman"/>
                <w:color w:val="000000" w:themeColor="text1"/>
                <w:sz w:val="26"/>
                <w:szCs w:val="26"/>
              </w:rPr>
              <w:t>Nhất trí với Dự thảo</w:t>
            </w:r>
          </w:p>
        </w:tc>
        <w:tc>
          <w:tcPr>
            <w:tcW w:w="2680" w:type="dxa"/>
          </w:tcPr>
          <w:p w14:paraId="4DF0644C" w14:textId="77777777" w:rsidR="00CF3409" w:rsidRPr="00F50AA2" w:rsidRDefault="00CF3409" w:rsidP="00955D5B">
            <w:pPr>
              <w:spacing w:before="40" w:line="288" w:lineRule="auto"/>
              <w:jc w:val="both"/>
              <w:rPr>
                <w:rFonts w:cs="Times New Roman"/>
                <w:color w:val="000000" w:themeColor="text1"/>
                <w:sz w:val="26"/>
                <w:szCs w:val="26"/>
              </w:rPr>
            </w:pPr>
          </w:p>
        </w:tc>
      </w:tr>
      <w:tr w:rsidR="008468E1" w:rsidRPr="00F50AA2" w14:paraId="30C0E7DD" w14:textId="77777777" w:rsidTr="00BA21B6">
        <w:tc>
          <w:tcPr>
            <w:tcW w:w="780" w:type="dxa"/>
          </w:tcPr>
          <w:p w14:paraId="0F7DCA10" w14:textId="320EE5E4" w:rsidR="008468E1" w:rsidRPr="00F50AA2" w:rsidRDefault="008468E1" w:rsidP="00955D5B">
            <w:pPr>
              <w:spacing w:before="40" w:line="288" w:lineRule="auto"/>
              <w:jc w:val="center"/>
              <w:rPr>
                <w:rFonts w:cs="Times New Roman"/>
                <w:color w:val="000000" w:themeColor="text1"/>
                <w:sz w:val="26"/>
                <w:szCs w:val="26"/>
              </w:rPr>
            </w:pPr>
            <w:r w:rsidRPr="00F50AA2">
              <w:rPr>
                <w:rFonts w:cs="Times New Roman"/>
                <w:b/>
                <w:color w:val="000000" w:themeColor="text1"/>
                <w:sz w:val="26"/>
                <w:szCs w:val="26"/>
              </w:rPr>
              <w:t>II.</w:t>
            </w:r>
          </w:p>
        </w:tc>
        <w:tc>
          <w:tcPr>
            <w:tcW w:w="13929" w:type="dxa"/>
            <w:gridSpan w:val="3"/>
          </w:tcPr>
          <w:p w14:paraId="3B9A7D2C" w14:textId="785AE169" w:rsidR="008468E1" w:rsidRPr="00F50AA2" w:rsidRDefault="008468E1" w:rsidP="00955D5B">
            <w:pPr>
              <w:spacing w:before="40" w:line="288" w:lineRule="auto"/>
              <w:jc w:val="both"/>
              <w:rPr>
                <w:rFonts w:cs="Times New Roman"/>
                <w:color w:val="000000" w:themeColor="text1"/>
                <w:sz w:val="26"/>
                <w:szCs w:val="26"/>
              </w:rPr>
            </w:pPr>
            <w:r w:rsidRPr="00F50AA2">
              <w:rPr>
                <w:rFonts w:cs="Times New Roman"/>
                <w:b/>
                <w:color w:val="000000" w:themeColor="text1"/>
                <w:sz w:val="26"/>
                <w:szCs w:val="26"/>
              </w:rPr>
              <w:t>CÁC BỘ, NGÀNH CÓ Ý KIẾN GÓP Ý</w:t>
            </w:r>
          </w:p>
        </w:tc>
      </w:tr>
      <w:tr w:rsidR="00BA21B6" w:rsidRPr="00F50AA2" w14:paraId="6642DF51" w14:textId="77777777" w:rsidTr="0053590B">
        <w:tc>
          <w:tcPr>
            <w:tcW w:w="780" w:type="dxa"/>
          </w:tcPr>
          <w:p w14:paraId="12CB621C" w14:textId="3B361E47" w:rsidR="00BA21B6" w:rsidRPr="00F50AA2" w:rsidRDefault="00BA21B6" w:rsidP="00D05F86">
            <w:pPr>
              <w:spacing w:before="40" w:line="264" w:lineRule="auto"/>
              <w:jc w:val="center"/>
              <w:rPr>
                <w:rFonts w:cs="Times New Roman"/>
                <w:b/>
                <w:bCs/>
                <w:color w:val="000000" w:themeColor="text1"/>
                <w:sz w:val="26"/>
                <w:szCs w:val="26"/>
              </w:rPr>
            </w:pPr>
            <w:r w:rsidRPr="00F50AA2">
              <w:rPr>
                <w:rFonts w:cs="Times New Roman"/>
                <w:b/>
                <w:bCs/>
                <w:color w:val="000000" w:themeColor="text1"/>
                <w:sz w:val="26"/>
                <w:szCs w:val="26"/>
              </w:rPr>
              <w:t>1</w:t>
            </w:r>
          </w:p>
        </w:tc>
        <w:tc>
          <w:tcPr>
            <w:tcW w:w="13929" w:type="dxa"/>
            <w:gridSpan w:val="3"/>
          </w:tcPr>
          <w:p w14:paraId="4E747F42" w14:textId="38CC9E72" w:rsidR="00BA21B6" w:rsidRPr="00F50AA2" w:rsidRDefault="00BA21B6" w:rsidP="00D05F86">
            <w:pPr>
              <w:spacing w:before="40" w:line="264" w:lineRule="auto"/>
              <w:jc w:val="both"/>
              <w:rPr>
                <w:rFonts w:cs="Times New Roman"/>
                <w:b/>
                <w:bCs/>
                <w:color w:val="000000" w:themeColor="text1"/>
                <w:sz w:val="26"/>
                <w:szCs w:val="26"/>
              </w:rPr>
            </w:pPr>
            <w:r w:rsidRPr="00F50AA2">
              <w:rPr>
                <w:b/>
                <w:bCs/>
                <w:color w:val="000000" w:themeColor="text1"/>
                <w:sz w:val="26"/>
                <w:szCs w:val="26"/>
                <w:lang w:val="vi-VN"/>
              </w:rPr>
              <w:t xml:space="preserve">Bộ Tư </w:t>
            </w:r>
            <w:r w:rsidRPr="00F50AA2">
              <w:rPr>
                <w:b/>
                <w:bCs/>
                <w:color w:val="000000" w:themeColor="text1"/>
                <w:sz w:val="26"/>
                <w:szCs w:val="26"/>
              </w:rPr>
              <w:t>p</w:t>
            </w:r>
            <w:r w:rsidRPr="00F50AA2">
              <w:rPr>
                <w:b/>
                <w:bCs/>
                <w:color w:val="000000" w:themeColor="text1"/>
                <w:sz w:val="26"/>
                <w:szCs w:val="26"/>
                <w:lang w:val="vi-VN"/>
              </w:rPr>
              <w:t>háp</w:t>
            </w:r>
          </w:p>
        </w:tc>
      </w:tr>
      <w:tr w:rsidR="00790357" w:rsidRPr="00F50AA2" w14:paraId="5A721096" w14:textId="77777777" w:rsidTr="00790357">
        <w:tc>
          <w:tcPr>
            <w:tcW w:w="780" w:type="dxa"/>
          </w:tcPr>
          <w:p w14:paraId="5D705870" w14:textId="77777777" w:rsidR="00790357" w:rsidRPr="00F50AA2" w:rsidRDefault="00790357" w:rsidP="00D05F86">
            <w:pPr>
              <w:spacing w:before="40" w:line="264" w:lineRule="auto"/>
              <w:jc w:val="center"/>
              <w:rPr>
                <w:rFonts w:cs="Times New Roman"/>
                <w:color w:val="000000" w:themeColor="text1"/>
                <w:sz w:val="26"/>
                <w:szCs w:val="26"/>
              </w:rPr>
            </w:pPr>
          </w:p>
        </w:tc>
        <w:tc>
          <w:tcPr>
            <w:tcW w:w="3777" w:type="dxa"/>
          </w:tcPr>
          <w:p w14:paraId="297593C7" w14:textId="77777777" w:rsidR="00790357" w:rsidRPr="00F50AA2" w:rsidRDefault="00790357" w:rsidP="00D05F86">
            <w:pPr>
              <w:pStyle w:val="NormalWeb"/>
              <w:widowControl w:val="0"/>
              <w:spacing w:before="0" w:after="0" w:line="264" w:lineRule="auto"/>
              <w:ind w:left="36"/>
              <w:jc w:val="both"/>
              <w:rPr>
                <w:bCs/>
                <w:color w:val="000000" w:themeColor="text1"/>
                <w:sz w:val="26"/>
                <w:szCs w:val="26"/>
              </w:rPr>
            </w:pPr>
            <w:r w:rsidRPr="00F50AA2">
              <w:rPr>
                <w:bCs/>
                <w:color w:val="000000" w:themeColor="text1"/>
                <w:sz w:val="26"/>
                <w:szCs w:val="26"/>
              </w:rPr>
              <w:t>Về tính hợp pháp của dự thảo Nghị định</w:t>
            </w:r>
          </w:p>
          <w:p w14:paraId="39FDA970" w14:textId="77777777" w:rsidR="00790357" w:rsidRPr="00F50AA2" w:rsidRDefault="00790357" w:rsidP="00D05F86">
            <w:pPr>
              <w:pStyle w:val="NormalWeb"/>
              <w:widowControl w:val="0"/>
              <w:spacing w:before="40" w:beforeAutospacing="0" w:after="0" w:afterAutospacing="0" w:line="264" w:lineRule="auto"/>
              <w:ind w:left="36"/>
              <w:jc w:val="both"/>
              <w:rPr>
                <w:rFonts w:eastAsia="Calibri"/>
                <w:bCs/>
                <w:color w:val="000000" w:themeColor="text1"/>
                <w:sz w:val="26"/>
                <w:szCs w:val="26"/>
              </w:rPr>
            </w:pPr>
          </w:p>
        </w:tc>
        <w:tc>
          <w:tcPr>
            <w:tcW w:w="7472" w:type="dxa"/>
          </w:tcPr>
          <w:p w14:paraId="1EB30DBD" w14:textId="29EA0EC9" w:rsidR="00790357" w:rsidRPr="00F50AA2" w:rsidRDefault="00903C39" w:rsidP="00D05F86">
            <w:pPr>
              <w:spacing w:line="264" w:lineRule="auto"/>
              <w:jc w:val="both"/>
              <w:rPr>
                <w:rFonts w:cs="Times New Roman"/>
                <w:i/>
                <w:iCs/>
                <w:color w:val="000000" w:themeColor="text1"/>
                <w:sz w:val="26"/>
                <w:szCs w:val="26"/>
              </w:rPr>
            </w:pPr>
            <w:r w:rsidRPr="00F50AA2">
              <w:rPr>
                <w:rFonts w:cs="Times New Roman"/>
                <w:i/>
                <w:iCs/>
                <w:color w:val="000000" w:themeColor="text1"/>
                <w:sz w:val="26"/>
                <w:szCs w:val="26"/>
              </w:rPr>
              <w:t xml:space="preserve">     </w:t>
            </w:r>
            <w:r w:rsidR="00790357" w:rsidRPr="00F50AA2">
              <w:rPr>
                <w:rFonts w:cs="Times New Roman"/>
                <w:i/>
                <w:iCs/>
                <w:color w:val="000000" w:themeColor="text1"/>
                <w:sz w:val="26"/>
                <w:szCs w:val="26"/>
              </w:rPr>
              <w:t>1. Về thẩm quyền phạt tiền của chức danh Chủ tịch Uỷ ban nhân dân cấp huyện</w:t>
            </w:r>
          </w:p>
          <w:p w14:paraId="5622DA55" w14:textId="77777777" w:rsidR="00790357" w:rsidRPr="00F50AA2" w:rsidRDefault="00790357" w:rsidP="00D05F86">
            <w:pPr>
              <w:pStyle w:val="ListParagraph"/>
              <w:spacing w:line="264" w:lineRule="auto"/>
              <w:ind w:left="0"/>
              <w:jc w:val="both"/>
              <w:rPr>
                <w:rFonts w:cs="Times New Roman"/>
                <w:color w:val="000000" w:themeColor="text1"/>
                <w:sz w:val="26"/>
                <w:szCs w:val="26"/>
              </w:rPr>
            </w:pPr>
            <w:r w:rsidRPr="00F50AA2">
              <w:rPr>
                <w:rFonts w:cs="Times New Roman"/>
                <w:iCs/>
                <w:color w:val="000000" w:themeColor="text1"/>
                <w:sz w:val="26"/>
                <w:szCs w:val="26"/>
              </w:rPr>
              <w:t xml:space="preserve">     K</w:t>
            </w:r>
            <w:r w:rsidRPr="00F50AA2">
              <w:rPr>
                <w:rFonts w:cs="Times New Roman"/>
                <w:color w:val="000000" w:themeColor="text1"/>
                <w:sz w:val="26"/>
                <w:szCs w:val="26"/>
              </w:rPr>
              <w:t xml:space="preserve">hoản 2 Điều </w:t>
            </w:r>
            <w:r w:rsidRPr="00F50AA2">
              <w:rPr>
                <w:rFonts w:cs="Times New Roman"/>
                <w:color w:val="000000" w:themeColor="text1"/>
                <w:sz w:val="26"/>
                <w:szCs w:val="26"/>
                <w:lang w:val="vi-VN"/>
              </w:rPr>
              <w:t>3</w:t>
            </w:r>
            <w:r w:rsidRPr="00F50AA2">
              <w:rPr>
                <w:rFonts w:cs="Times New Roman"/>
                <w:color w:val="000000" w:themeColor="text1"/>
                <w:sz w:val="26"/>
                <w:szCs w:val="26"/>
              </w:rPr>
              <w:t>5</w:t>
            </w:r>
            <w:r w:rsidRPr="00F50AA2">
              <w:rPr>
                <w:rFonts w:cs="Times New Roman"/>
                <w:color w:val="000000" w:themeColor="text1"/>
                <w:sz w:val="26"/>
                <w:szCs w:val="26"/>
                <w:lang w:val="vi-VN"/>
              </w:rPr>
              <w:t xml:space="preserve"> 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iCs/>
                <w:color w:val="000000" w:themeColor="text1"/>
                <w:sz w:val="26"/>
                <w:szCs w:val="26"/>
                <w:lang w:val="vi-VN"/>
              </w:rPr>
              <w:t xml:space="preserve"> quy định</w:t>
            </w:r>
            <w:r w:rsidRPr="00F50AA2">
              <w:rPr>
                <w:rFonts w:cs="Times New Roman"/>
                <w:iCs/>
                <w:color w:val="000000" w:themeColor="text1"/>
                <w:sz w:val="26"/>
                <w:szCs w:val="26"/>
              </w:rPr>
              <w:t>: “</w:t>
            </w:r>
            <w:r w:rsidRPr="00F50AA2">
              <w:rPr>
                <w:rFonts w:cs="Times New Roman"/>
                <w:i/>
                <w:iCs/>
                <w:color w:val="000000" w:themeColor="text1"/>
                <w:sz w:val="26"/>
                <w:szCs w:val="26"/>
              </w:rPr>
              <w:t xml:space="preserve">Thẩm quyền xử phạt vi phạm hành chính của các chức danh quy định tại các </w:t>
            </w:r>
            <w:r w:rsidRPr="00F50AA2">
              <w:rPr>
                <w:rFonts w:cs="Times New Roman"/>
                <w:i/>
                <w:iCs/>
                <w:color w:val="000000" w:themeColor="text1"/>
                <w:sz w:val="26"/>
                <w:szCs w:val="26"/>
              </w:rPr>
              <w:lastRenderedPageBreak/>
              <w:t>Điều 36, 37 và 38 Nghị định này là thẩm quyền áp dụng đối với một hành vi vi phạm hành chính của tổ chức;...</w:t>
            </w:r>
            <w:r w:rsidRPr="00F50AA2">
              <w:rPr>
                <w:rFonts w:cs="Times New Roman"/>
                <w:color w:val="000000" w:themeColor="text1"/>
                <w:sz w:val="26"/>
                <w:szCs w:val="26"/>
              </w:rPr>
              <w:t>”.</w:t>
            </w:r>
          </w:p>
          <w:p w14:paraId="121EE472" w14:textId="77777777" w:rsidR="00790357" w:rsidRPr="00F50AA2" w:rsidRDefault="00790357" w:rsidP="00D05F86">
            <w:pPr>
              <w:pStyle w:val="ListParagraph"/>
              <w:spacing w:line="264" w:lineRule="auto"/>
              <w:ind w:left="0"/>
              <w:jc w:val="both"/>
              <w:rPr>
                <w:rFonts w:cs="Times New Roman"/>
                <w:iCs/>
                <w:color w:val="000000" w:themeColor="text1"/>
                <w:sz w:val="26"/>
                <w:szCs w:val="26"/>
                <w:lang w:val="vi-VN"/>
              </w:rPr>
            </w:pPr>
            <w:r w:rsidRPr="00F50AA2">
              <w:rPr>
                <w:rFonts w:cs="Times New Roman"/>
                <w:color w:val="000000" w:themeColor="text1"/>
                <w:sz w:val="26"/>
                <w:szCs w:val="26"/>
              </w:rPr>
              <w:t xml:space="preserve">     Đồng thời, đ</w:t>
            </w:r>
            <w:r w:rsidRPr="00F50AA2">
              <w:rPr>
                <w:rFonts w:cs="Times New Roman"/>
                <w:color w:val="000000" w:themeColor="text1"/>
                <w:sz w:val="26"/>
                <w:szCs w:val="26"/>
                <w:lang w:val="vi-VN"/>
              </w:rPr>
              <w:t>iểm b khoản 2 Điều 3</w:t>
            </w:r>
            <w:r w:rsidRPr="00F50AA2">
              <w:rPr>
                <w:rFonts w:cs="Times New Roman"/>
                <w:color w:val="000000" w:themeColor="text1"/>
                <w:sz w:val="26"/>
                <w:szCs w:val="26"/>
              </w:rPr>
              <w:t>6</w:t>
            </w:r>
            <w:r w:rsidRPr="00F50AA2">
              <w:rPr>
                <w:rFonts w:cs="Times New Roman"/>
                <w:color w:val="000000" w:themeColor="text1"/>
                <w:sz w:val="26"/>
                <w:szCs w:val="26"/>
                <w:lang w:val="vi-VN"/>
              </w:rPr>
              <w:t xml:space="preserve"> 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iCs/>
                <w:color w:val="000000" w:themeColor="text1"/>
                <w:sz w:val="26"/>
                <w:szCs w:val="26"/>
                <w:lang w:val="vi-VN"/>
              </w:rPr>
              <w:t xml:space="preserve"> quy định: </w:t>
            </w:r>
            <w:r w:rsidRPr="00F50AA2">
              <w:rPr>
                <w:rFonts w:cs="Times New Roman"/>
                <w:i/>
                <w:iCs/>
                <w:color w:val="000000" w:themeColor="text1"/>
                <w:sz w:val="26"/>
                <w:szCs w:val="26"/>
                <w:u w:val="single"/>
              </w:rPr>
              <w:t>Chủ tịch Ủy ban nhân dân cấp huyện</w:t>
            </w:r>
            <w:r w:rsidRPr="00F50AA2">
              <w:rPr>
                <w:rFonts w:cs="Times New Roman"/>
                <w:i/>
                <w:iCs/>
                <w:color w:val="000000" w:themeColor="text1"/>
                <w:sz w:val="26"/>
                <w:szCs w:val="26"/>
              </w:rPr>
              <w:t xml:space="preserve"> có quyền </w:t>
            </w:r>
            <w:r w:rsidRPr="00F50AA2">
              <w:rPr>
                <w:rFonts w:cs="Times New Roman"/>
                <w:i/>
                <w:iCs/>
                <w:color w:val="000000" w:themeColor="text1"/>
                <w:sz w:val="26"/>
                <w:szCs w:val="26"/>
                <w:u w:val="single"/>
              </w:rPr>
              <w:t xml:space="preserve">phạt tiền đến 50 </w:t>
            </w:r>
            <w:r w:rsidRPr="00F50AA2">
              <w:rPr>
                <w:rFonts w:cs="Times New Roman"/>
                <w:i/>
                <w:iCs/>
                <w:color w:val="000000" w:themeColor="text1"/>
                <w:sz w:val="26"/>
                <w:szCs w:val="26"/>
                <w:u w:val="single"/>
                <w:lang w:val="vi-VN"/>
              </w:rPr>
              <w:t>triệu</w:t>
            </w:r>
            <w:r w:rsidRPr="00F50AA2">
              <w:rPr>
                <w:rFonts w:cs="Times New Roman"/>
                <w:i/>
                <w:iCs/>
                <w:color w:val="000000" w:themeColor="text1"/>
                <w:sz w:val="26"/>
                <w:szCs w:val="26"/>
                <w:u w:val="single"/>
              </w:rPr>
              <w:t xml:space="preserve"> đồng</w:t>
            </w:r>
            <w:r w:rsidRPr="00F50AA2">
              <w:rPr>
                <w:rFonts w:cs="Times New Roman"/>
                <w:i/>
                <w:color w:val="000000" w:themeColor="text1"/>
                <w:sz w:val="26"/>
                <w:szCs w:val="26"/>
              </w:rPr>
              <w:t>.</w:t>
            </w:r>
          </w:p>
          <w:p w14:paraId="462E9CAA" w14:textId="77777777" w:rsidR="00790357" w:rsidRPr="00F50AA2" w:rsidRDefault="00790357" w:rsidP="00D05F86">
            <w:pPr>
              <w:pStyle w:val="ListParagraph"/>
              <w:spacing w:line="264" w:lineRule="auto"/>
              <w:ind w:left="0"/>
              <w:jc w:val="both"/>
              <w:rPr>
                <w:rFonts w:cs="Times New Roman"/>
                <w:color w:val="000000" w:themeColor="text1"/>
                <w:sz w:val="26"/>
                <w:szCs w:val="26"/>
              </w:rPr>
            </w:pPr>
            <w:r w:rsidRPr="00F50AA2">
              <w:rPr>
                <w:rFonts w:cs="Times New Roman"/>
                <w:color w:val="000000" w:themeColor="text1"/>
                <w:sz w:val="26"/>
                <w:szCs w:val="26"/>
              </w:rPr>
              <w:t xml:space="preserve">     </w:t>
            </w:r>
            <w:r w:rsidRPr="00F50AA2">
              <w:rPr>
                <w:rFonts w:cs="Times New Roman"/>
                <w:color w:val="000000" w:themeColor="text1"/>
                <w:sz w:val="26"/>
                <w:szCs w:val="26"/>
                <w:lang w:val="vi-VN"/>
              </w:rPr>
              <w:t xml:space="preserve">Tuy nhiên, theo quy định tại </w:t>
            </w:r>
            <w:r w:rsidRPr="00F50AA2">
              <w:rPr>
                <w:rFonts w:cs="Times New Roman"/>
                <w:color w:val="000000" w:themeColor="text1"/>
                <w:sz w:val="26"/>
                <w:szCs w:val="26"/>
              </w:rPr>
              <w:t xml:space="preserve">điểm b </w:t>
            </w:r>
            <w:r w:rsidRPr="00F50AA2">
              <w:rPr>
                <w:rFonts w:cs="Times New Roman"/>
                <w:color w:val="000000" w:themeColor="text1"/>
                <w:sz w:val="26"/>
                <w:szCs w:val="26"/>
                <w:lang w:val="vi-VN"/>
              </w:rPr>
              <w:t xml:space="preserve">khoản </w:t>
            </w:r>
            <w:r w:rsidRPr="00F50AA2">
              <w:rPr>
                <w:rFonts w:cs="Times New Roman"/>
                <w:color w:val="000000" w:themeColor="text1"/>
                <w:sz w:val="26"/>
                <w:szCs w:val="26"/>
              </w:rPr>
              <w:t>2</w:t>
            </w:r>
            <w:r w:rsidRPr="00F50AA2">
              <w:rPr>
                <w:rFonts w:cs="Times New Roman"/>
                <w:color w:val="000000" w:themeColor="text1"/>
                <w:sz w:val="26"/>
                <w:szCs w:val="26"/>
                <w:lang w:val="vi-VN"/>
              </w:rPr>
              <w:t xml:space="preserve"> Điều </w:t>
            </w:r>
            <w:r w:rsidRPr="00F50AA2">
              <w:rPr>
                <w:rFonts w:cs="Times New Roman"/>
                <w:color w:val="000000" w:themeColor="text1"/>
                <w:sz w:val="26"/>
                <w:szCs w:val="26"/>
              </w:rPr>
              <w:t>38</w:t>
            </w:r>
            <w:r w:rsidRPr="00F50AA2">
              <w:rPr>
                <w:rFonts w:cs="Times New Roman"/>
                <w:color w:val="000000" w:themeColor="text1"/>
                <w:sz w:val="26"/>
                <w:szCs w:val="26"/>
                <w:lang w:val="vi-VN"/>
              </w:rPr>
              <w:t xml:space="preserve"> Luật XLVPHC (sửa đổi, bổ sung theo quy định tại </w:t>
            </w:r>
            <w:r w:rsidRPr="00F50AA2">
              <w:rPr>
                <w:rFonts w:cs="Times New Roman"/>
                <w:color w:val="000000" w:themeColor="text1"/>
                <w:sz w:val="26"/>
                <w:szCs w:val="26"/>
              </w:rPr>
              <w:t xml:space="preserve">điểm b </w:t>
            </w:r>
            <w:r w:rsidRPr="00F50AA2">
              <w:rPr>
                <w:rFonts w:cs="Times New Roman"/>
                <w:color w:val="000000" w:themeColor="text1"/>
                <w:sz w:val="26"/>
                <w:szCs w:val="26"/>
                <w:lang w:val="vi-VN"/>
              </w:rPr>
              <w:t xml:space="preserve">khoản </w:t>
            </w:r>
            <w:r w:rsidRPr="00F50AA2">
              <w:rPr>
                <w:rFonts w:cs="Times New Roman"/>
                <w:color w:val="000000" w:themeColor="text1"/>
                <w:sz w:val="26"/>
                <w:szCs w:val="26"/>
              </w:rPr>
              <w:t>73</w:t>
            </w:r>
            <w:r w:rsidRPr="00F50AA2">
              <w:rPr>
                <w:rFonts w:cs="Times New Roman"/>
                <w:color w:val="000000" w:themeColor="text1"/>
                <w:sz w:val="26"/>
                <w:szCs w:val="26"/>
                <w:lang w:val="vi-VN"/>
              </w:rPr>
              <w:t xml:space="preserve"> Điều 1 Luật số 67/2020/QH14) thì chức danh </w:t>
            </w:r>
            <w:r w:rsidRPr="00F50AA2">
              <w:rPr>
                <w:rFonts w:cs="Times New Roman"/>
                <w:i/>
                <w:iCs/>
                <w:color w:val="000000" w:themeColor="text1"/>
                <w:sz w:val="26"/>
                <w:szCs w:val="26"/>
              </w:rPr>
              <w:t>Chủ tịch</w:t>
            </w:r>
            <w:r w:rsidRPr="00F50AA2">
              <w:rPr>
                <w:rFonts w:cs="Times New Roman"/>
                <w:color w:val="000000" w:themeColor="text1"/>
                <w:sz w:val="26"/>
                <w:szCs w:val="26"/>
                <w:lang w:val="vi-VN"/>
              </w:rPr>
              <w:t xml:space="preserve"> </w:t>
            </w:r>
            <w:r w:rsidRPr="00F50AA2">
              <w:rPr>
                <w:rFonts w:cs="Times New Roman"/>
                <w:i/>
                <w:iCs/>
                <w:color w:val="000000" w:themeColor="text1"/>
                <w:sz w:val="26"/>
                <w:szCs w:val="26"/>
              </w:rPr>
              <w:t>Ủy ban nhân dân cấp huyện</w:t>
            </w:r>
            <w:r w:rsidRPr="00F50AA2">
              <w:rPr>
                <w:rFonts w:cs="Times New Roman"/>
                <w:i/>
                <w:iCs/>
                <w:color w:val="000000" w:themeColor="text1"/>
                <w:sz w:val="26"/>
                <w:szCs w:val="26"/>
                <w:lang w:val="vi-VN"/>
              </w:rPr>
              <w:t xml:space="preserve"> c</w:t>
            </w:r>
            <w:r w:rsidRPr="00F50AA2">
              <w:rPr>
                <w:rFonts w:cs="Times New Roman"/>
                <w:i/>
                <w:iCs/>
                <w:color w:val="000000" w:themeColor="text1"/>
                <w:sz w:val="26"/>
                <w:szCs w:val="26"/>
              </w:rPr>
              <w:t>ó quyền</w:t>
            </w:r>
            <w:r w:rsidRPr="00F50AA2">
              <w:rPr>
                <w:rFonts w:cs="Times New Roman"/>
                <w:i/>
                <w:iCs/>
                <w:color w:val="000000" w:themeColor="text1"/>
                <w:sz w:val="26"/>
                <w:szCs w:val="26"/>
                <w:lang w:val="vi-VN"/>
              </w:rPr>
              <w:t xml:space="preserve"> phạt </w:t>
            </w:r>
            <w:r w:rsidRPr="00F50AA2">
              <w:rPr>
                <w:rFonts w:cs="Times New Roman"/>
                <w:i/>
                <w:iCs/>
                <w:color w:val="000000" w:themeColor="text1"/>
                <w:sz w:val="26"/>
                <w:szCs w:val="26"/>
              </w:rPr>
              <w:t>tiền đến 50% mức tiền phạt tối đa đối với lĩnh vực tương ứng quy định tại Điều 24 Luật XLVPHC nhưng không quá 100</w:t>
            </w:r>
            <w:r w:rsidRPr="00F50AA2">
              <w:rPr>
                <w:rFonts w:cs="Times New Roman"/>
                <w:i/>
                <w:iCs/>
                <w:color w:val="000000" w:themeColor="text1"/>
                <w:sz w:val="26"/>
                <w:szCs w:val="26"/>
                <w:lang w:val="vi-VN"/>
              </w:rPr>
              <w:t xml:space="preserve"> triệu</w:t>
            </w:r>
            <w:r w:rsidRPr="00F50AA2">
              <w:rPr>
                <w:rFonts w:cs="Times New Roman"/>
                <w:i/>
                <w:iCs/>
                <w:color w:val="000000" w:themeColor="text1"/>
                <w:sz w:val="26"/>
                <w:szCs w:val="26"/>
              </w:rPr>
              <w:t xml:space="preserve"> đồng</w:t>
            </w:r>
            <w:r w:rsidRPr="00F50AA2">
              <w:rPr>
                <w:rFonts w:cs="Times New Roman"/>
                <w:color w:val="000000" w:themeColor="text1"/>
                <w:sz w:val="26"/>
                <w:szCs w:val="26"/>
                <w:lang w:val="vi-VN"/>
              </w:rPr>
              <w:t xml:space="preserve">. </w:t>
            </w:r>
            <w:r w:rsidRPr="00F50AA2">
              <w:rPr>
                <w:rFonts w:cs="Times New Roman"/>
                <w:color w:val="000000" w:themeColor="text1"/>
                <w:sz w:val="26"/>
                <w:szCs w:val="26"/>
              </w:rPr>
              <w:t xml:space="preserve">Đối với lĩnh vực giáo dục quy định tại điểm d khoản 1 Điều 24 Luật XLVPHC (sửa đổi, bổ sung theo quy định tại khoản 10 Điều 1 Luật số 67/2020/QH14) thì chức danh </w:t>
            </w:r>
            <w:r w:rsidRPr="00F50AA2">
              <w:rPr>
                <w:rFonts w:cs="Times New Roman"/>
                <w:i/>
                <w:iCs/>
                <w:color w:val="000000" w:themeColor="text1"/>
                <w:sz w:val="26"/>
                <w:szCs w:val="26"/>
              </w:rPr>
              <w:t>Chủ tịch</w:t>
            </w:r>
            <w:r w:rsidRPr="00F50AA2">
              <w:rPr>
                <w:rFonts w:cs="Times New Roman"/>
                <w:i/>
                <w:iCs/>
                <w:color w:val="000000" w:themeColor="text1"/>
                <w:sz w:val="26"/>
                <w:szCs w:val="26"/>
                <w:lang w:val="vi-VN"/>
              </w:rPr>
              <w:t xml:space="preserve"> </w:t>
            </w:r>
            <w:r w:rsidRPr="00F50AA2">
              <w:rPr>
                <w:rFonts w:cs="Times New Roman"/>
                <w:i/>
                <w:iCs/>
                <w:color w:val="000000" w:themeColor="text1"/>
                <w:sz w:val="26"/>
                <w:szCs w:val="26"/>
              </w:rPr>
              <w:t>Ủy ban nhân dân cấp huyện</w:t>
            </w:r>
            <w:r w:rsidRPr="00F50AA2">
              <w:rPr>
                <w:rFonts w:cs="Times New Roman"/>
                <w:iCs/>
                <w:color w:val="000000" w:themeColor="text1"/>
                <w:sz w:val="26"/>
                <w:szCs w:val="26"/>
              </w:rPr>
              <w:t xml:space="preserve"> </w:t>
            </w:r>
            <w:r w:rsidRPr="00F50AA2">
              <w:rPr>
                <w:rFonts w:cs="Times New Roman"/>
                <w:color w:val="000000" w:themeColor="text1"/>
                <w:sz w:val="26"/>
                <w:szCs w:val="26"/>
              </w:rPr>
              <w:t>có quyền phạt tiền đến 37,5</w:t>
            </w:r>
            <w:r w:rsidRPr="00F50AA2">
              <w:rPr>
                <w:rFonts w:cs="Times New Roman"/>
                <w:color w:val="000000" w:themeColor="text1"/>
                <w:sz w:val="26"/>
                <w:szCs w:val="26"/>
                <w:lang w:val="vi-VN"/>
              </w:rPr>
              <w:t xml:space="preserve"> triệu</w:t>
            </w:r>
            <w:r w:rsidRPr="00F50AA2">
              <w:rPr>
                <w:rFonts w:cs="Times New Roman"/>
                <w:color w:val="000000" w:themeColor="text1"/>
                <w:sz w:val="26"/>
                <w:szCs w:val="26"/>
              </w:rPr>
              <w:t xml:space="preserve"> đồng (đối với cá nhân) và đến 75 triệu đồng (đối với tổ chức). </w:t>
            </w:r>
          </w:p>
          <w:p w14:paraId="053D08E4" w14:textId="77777777" w:rsidR="00790357" w:rsidRPr="00F50AA2" w:rsidRDefault="00790357" w:rsidP="00D05F86">
            <w:pPr>
              <w:pStyle w:val="ListParagraph"/>
              <w:spacing w:line="264" w:lineRule="auto"/>
              <w:ind w:left="0"/>
              <w:jc w:val="both"/>
              <w:rPr>
                <w:rFonts w:cs="Times New Roman"/>
                <w:i/>
                <w:color w:val="000000" w:themeColor="text1"/>
                <w:sz w:val="26"/>
                <w:szCs w:val="26"/>
                <w:lang w:val="vi-VN"/>
              </w:rPr>
            </w:pPr>
            <w:r w:rsidRPr="00F50AA2">
              <w:rPr>
                <w:rFonts w:cs="Times New Roman"/>
                <w:color w:val="000000" w:themeColor="text1"/>
                <w:sz w:val="26"/>
                <w:szCs w:val="26"/>
              </w:rPr>
              <w:t xml:space="preserve">     Vì vậy, quy định </w:t>
            </w:r>
            <w:r w:rsidRPr="00F50AA2">
              <w:rPr>
                <w:rFonts w:cs="Times New Roman"/>
                <w:color w:val="000000" w:themeColor="text1"/>
                <w:sz w:val="26"/>
                <w:szCs w:val="26"/>
                <w:lang w:val="vi-VN"/>
              </w:rPr>
              <w:t xml:space="preserve">chức danh </w:t>
            </w:r>
            <w:r w:rsidRPr="00F50AA2">
              <w:rPr>
                <w:rFonts w:cs="Times New Roman"/>
                <w:color w:val="000000" w:themeColor="text1"/>
                <w:sz w:val="26"/>
                <w:szCs w:val="26"/>
              </w:rPr>
              <w:t xml:space="preserve">Chủ tịch Ủy ban nhân dân cấp huyện có quyền </w:t>
            </w:r>
            <w:r w:rsidRPr="00F50AA2">
              <w:rPr>
                <w:rFonts w:cs="Times New Roman"/>
                <w:i/>
                <w:color w:val="000000" w:themeColor="text1"/>
                <w:sz w:val="26"/>
                <w:szCs w:val="26"/>
              </w:rPr>
              <w:t>phạt tiền đến 50.000.000 đồng</w:t>
            </w:r>
            <w:r w:rsidRPr="00F50AA2">
              <w:rPr>
                <w:rFonts w:cs="Times New Roman"/>
                <w:color w:val="000000" w:themeColor="text1"/>
                <w:sz w:val="26"/>
                <w:szCs w:val="26"/>
              </w:rPr>
              <w:t xml:space="preserve"> đối với tổ chức tại điểm</w:t>
            </w:r>
            <w:r w:rsidRPr="00F50AA2">
              <w:rPr>
                <w:rFonts w:cs="Times New Roman"/>
                <w:color w:val="000000" w:themeColor="text1"/>
                <w:sz w:val="26"/>
                <w:szCs w:val="26"/>
                <w:lang w:val="vi-VN"/>
              </w:rPr>
              <w:t xml:space="preserve"> b khoản </w:t>
            </w:r>
            <w:r w:rsidRPr="00F50AA2">
              <w:rPr>
                <w:rFonts w:cs="Times New Roman"/>
                <w:color w:val="000000" w:themeColor="text1"/>
                <w:sz w:val="26"/>
                <w:szCs w:val="26"/>
              </w:rPr>
              <w:t>2</w:t>
            </w:r>
            <w:r w:rsidRPr="00F50AA2">
              <w:rPr>
                <w:rFonts w:cs="Times New Roman"/>
                <w:color w:val="000000" w:themeColor="text1"/>
                <w:sz w:val="26"/>
                <w:szCs w:val="26"/>
                <w:lang w:val="vi-VN"/>
              </w:rPr>
              <w:t xml:space="preserve"> Điều 3</w:t>
            </w:r>
            <w:r w:rsidRPr="00F50AA2">
              <w:rPr>
                <w:rFonts w:cs="Times New Roman"/>
                <w:color w:val="000000" w:themeColor="text1"/>
                <w:sz w:val="26"/>
                <w:szCs w:val="26"/>
              </w:rPr>
              <w:t xml:space="preserve">6 </w:t>
            </w:r>
            <w:r w:rsidRPr="00F50AA2">
              <w:rPr>
                <w:rFonts w:cs="Times New Roman"/>
                <w:color w:val="000000" w:themeColor="text1"/>
                <w:sz w:val="26"/>
                <w:szCs w:val="26"/>
                <w:lang w:val="vi-VN"/>
              </w:rPr>
              <w:t xml:space="preserve">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color w:val="000000" w:themeColor="text1"/>
                <w:sz w:val="26"/>
                <w:szCs w:val="26"/>
              </w:rPr>
              <w:t xml:space="preserve"> là không</w:t>
            </w:r>
            <w:r w:rsidRPr="00F50AA2">
              <w:rPr>
                <w:rFonts w:cs="Times New Roman"/>
                <w:color w:val="000000" w:themeColor="text1"/>
                <w:sz w:val="26"/>
                <w:szCs w:val="26"/>
                <w:lang w:val="vi-VN"/>
              </w:rPr>
              <w:t xml:space="preserve"> còn</w:t>
            </w:r>
            <w:r w:rsidRPr="00F50AA2">
              <w:rPr>
                <w:rFonts w:cs="Times New Roman"/>
                <w:color w:val="000000" w:themeColor="text1"/>
                <w:sz w:val="26"/>
                <w:szCs w:val="26"/>
              </w:rPr>
              <w:t xml:space="preserve"> phù hợp với quy định tại điểm b khoản 2 Điều 38 Luật XLVPHC (sửa đổi, bổ sung theo quy định tại điểm b khoản 73 Điều 1 Luật số 67/2020/QH14)</w:t>
            </w:r>
            <w:r w:rsidRPr="00F50AA2">
              <w:rPr>
                <w:rFonts w:cs="Times New Roman"/>
                <w:color w:val="000000" w:themeColor="text1"/>
                <w:sz w:val="26"/>
                <w:szCs w:val="26"/>
                <w:lang w:val="vi-VN"/>
              </w:rPr>
              <w:t>.</w:t>
            </w:r>
            <w:r w:rsidRPr="00F50AA2">
              <w:rPr>
                <w:rFonts w:cs="Times New Roman"/>
                <w:color w:val="000000" w:themeColor="text1"/>
                <w:sz w:val="26"/>
                <w:szCs w:val="26"/>
              </w:rPr>
              <w:t xml:space="preserve"> Do đó, Bộ Tư pháp đề nghị cơ quan</w:t>
            </w:r>
            <w:r w:rsidRPr="00F50AA2">
              <w:rPr>
                <w:rFonts w:cs="Times New Roman"/>
                <w:color w:val="000000" w:themeColor="text1"/>
                <w:sz w:val="26"/>
                <w:szCs w:val="26"/>
                <w:lang w:val="vi-VN"/>
              </w:rPr>
              <w:t xml:space="preserve"> chủ trì</w:t>
            </w:r>
            <w:r w:rsidRPr="00F50AA2">
              <w:rPr>
                <w:rFonts w:cs="Times New Roman"/>
                <w:color w:val="000000" w:themeColor="text1"/>
                <w:sz w:val="26"/>
                <w:szCs w:val="26"/>
              </w:rPr>
              <w:t xml:space="preserve"> soạn thảo nghiên cứu, chỉnh sửa quy định đã nêu cho phù hợp. Đồng</w:t>
            </w:r>
            <w:r w:rsidRPr="00F50AA2">
              <w:rPr>
                <w:rFonts w:cs="Times New Roman"/>
                <w:color w:val="000000" w:themeColor="text1"/>
                <w:sz w:val="26"/>
                <w:szCs w:val="26"/>
                <w:lang w:val="vi-VN"/>
              </w:rPr>
              <w:t xml:space="preserve"> thời, lưu ý chỉnh sửa quy định tại điểm d khoản 2 Điều 3</w:t>
            </w:r>
            <w:r w:rsidRPr="00F50AA2">
              <w:rPr>
                <w:rFonts w:cs="Times New Roman"/>
                <w:color w:val="000000" w:themeColor="text1"/>
                <w:sz w:val="26"/>
                <w:szCs w:val="26"/>
              </w:rPr>
              <w:t xml:space="preserve">6 </w:t>
            </w:r>
            <w:r w:rsidRPr="00F50AA2">
              <w:rPr>
                <w:rFonts w:cs="Times New Roman"/>
                <w:color w:val="000000" w:themeColor="text1"/>
                <w:sz w:val="26"/>
                <w:szCs w:val="26"/>
                <w:lang w:val="vi-VN"/>
              </w:rPr>
              <w:t xml:space="preserve">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 xml:space="preserve">1/NĐ-CP về trị giá tang vật, phương tiện vi phạm hành chính mà chức danh </w:t>
            </w:r>
            <w:r w:rsidRPr="00F50AA2">
              <w:rPr>
                <w:rFonts w:cs="Times New Roman"/>
                <w:color w:val="000000" w:themeColor="text1"/>
                <w:sz w:val="26"/>
                <w:szCs w:val="26"/>
              </w:rPr>
              <w:t>Chủ tịch Ủy ban nhân dân cấp huyện</w:t>
            </w:r>
            <w:r w:rsidRPr="00F50AA2">
              <w:rPr>
                <w:rFonts w:cs="Times New Roman"/>
                <w:color w:val="000000" w:themeColor="text1"/>
                <w:sz w:val="26"/>
                <w:szCs w:val="26"/>
                <w:lang w:val="vi-VN"/>
              </w:rPr>
              <w:t xml:space="preserve"> có quyền tịch thu để bảo đảm sự phù hợp với quy định của </w:t>
            </w:r>
            <w:r w:rsidRPr="00F50AA2">
              <w:rPr>
                <w:rFonts w:cs="Times New Roman"/>
                <w:color w:val="000000" w:themeColor="text1"/>
                <w:sz w:val="26"/>
                <w:szCs w:val="26"/>
              </w:rPr>
              <w:t xml:space="preserve">điểm d khoản 2 Điều 38 Luật </w:t>
            </w:r>
            <w:r w:rsidRPr="00F50AA2">
              <w:rPr>
                <w:rFonts w:cs="Times New Roman"/>
                <w:color w:val="000000" w:themeColor="text1"/>
                <w:sz w:val="26"/>
                <w:szCs w:val="26"/>
              </w:rPr>
              <w:lastRenderedPageBreak/>
              <w:t xml:space="preserve">XLVPHC </w:t>
            </w:r>
            <w:r w:rsidRPr="00F50AA2">
              <w:rPr>
                <w:rFonts w:cs="Times New Roman"/>
                <w:color w:val="000000" w:themeColor="text1"/>
                <w:sz w:val="26"/>
                <w:szCs w:val="26"/>
                <w:lang w:val="vi-VN"/>
              </w:rPr>
              <w:t xml:space="preserve">(sửa đổi, bổ sung </w:t>
            </w:r>
            <w:r w:rsidRPr="00F50AA2">
              <w:rPr>
                <w:rFonts w:cs="Times New Roman"/>
                <w:color w:val="000000" w:themeColor="text1"/>
                <w:sz w:val="26"/>
                <w:szCs w:val="26"/>
              </w:rPr>
              <w:t>theo quy định tại điểm c khoản 74 Điều 1 Luật số 67/2020/QH14</w:t>
            </w:r>
            <w:r w:rsidRPr="00F50AA2">
              <w:rPr>
                <w:rFonts w:cs="Times New Roman"/>
                <w:color w:val="000000" w:themeColor="text1"/>
                <w:sz w:val="26"/>
                <w:szCs w:val="26"/>
                <w:lang w:val="vi-VN"/>
              </w:rPr>
              <w:t>).</w:t>
            </w:r>
          </w:p>
          <w:p w14:paraId="118AD238" w14:textId="77777777" w:rsidR="00790357" w:rsidRPr="00F50AA2" w:rsidRDefault="00790357" w:rsidP="00D05F86">
            <w:pPr>
              <w:pStyle w:val="ListParagraph"/>
              <w:spacing w:line="264" w:lineRule="auto"/>
              <w:ind w:left="0"/>
              <w:jc w:val="both"/>
              <w:rPr>
                <w:rFonts w:cs="Times New Roman"/>
                <w:i/>
                <w:color w:val="000000" w:themeColor="text1"/>
                <w:sz w:val="26"/>
                <w:szCs w:val="26"/>
              </w:rPr>
            </w:pPr>
            <w:r w:rsidRPr="00F50AA2">
              <w:rPr>
                <w:rFonts w:cs="Times New Roman"/>
                <w:i/>
                <w:iCs/>
                <w:color w:val="000000" w:themeColor="text1"/>
                <w:sz w:val="26"/>
                <w:szCs w:val="26"/>
              </w:rPr>
              <w:t xml:space="preserve">     2. Về thẩm quyền phạt tiền của chức danh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trong lĩnh vực giáo dục cấp Bộ</w:t>
            </w:r>
          </w:p>
          <w:p w14:paraId="15AF7B73" w14:textId="294B07C4" w:rsidR="00790357" w:rsidRPr="00F50AA2" w:rsidRDefault="00790357" w:rsidP="00D05F86">
            <w:pPr>
              <w:pStyle w:val="ListParagraph"/>
              <w:spacing w:line="264" w:lineRule="auto"/>
              <w:ind w:left="0"/>
              <w:jc w:val="both"/>
              <w:rPr>
                <w:rFonts w:cs="Times New Roman"/>
                <w:iCs/>
                <w:color w:val="000000" w:themeColor="text1"/>
                <w:sz w:val="26"/>
                <w:szCs w:val="26"/>
              </w:rPr>
            </w:pPr>
            <w:r w:rsidRPr="00F50AA2">
              <w:rPr>
                <w:rFonts w:cs="Times New Roman"/>
                <w:i/>
                <w:color w:val="000000" w:themeColor="text1"/>
                <w:sz w:val="26"/>
                <w:szCs w:val="26"/>
              </w:rPr>
              <w:t xml:space="preserve">     Thứ nhất, </w:t>
            </w:r>
            <w:r w:rsidRPr="00F50AA2">
              <w:rPr>
                <w:rFonts w:cs="Times New Roman"/>
                <w:iCs/>
                <w:color w:val="000000" w:themeColor="text1"/>
                <w:sz w:val="26"/>
                <w:szCs w:val="26"/>
              </w:rPr>
              <w:t>để bảo đảm sự</w:t>
            </w:r>
            <w:r w:rsidRPr="00F50AA2">
              <w:rPr>
                <w:rFonts w:cs="Times New Roman"/>
                <w:iCs/>
                <w:color w:val="000000" w:themeColor="text1"/>
                <w:sz w:val="26"/>
                <w:szCs w:val="26"/>
                <w:lang w:val="vi-VN"/>
              </w:rPr>
              <w:t xml:space="preserve"> </w:t>
            </w:r>
            <w:r w:rsidRPr="00F50AA2">
              <w:rPr>
                <w:rFonts w:cs="Times New Roman"/>
                <w:color w:val="000000" w:themeColor="text1"/>
                <w:sz w:val="26"/>
                <w:szCs w:val="26"/>
              </w:rPr>
              <w:t xml:space="preserve">diễn đạt quy phạm pháp luật một </w:t>
            </w:r>
            <w:r w:rsidRPr="00F50AA2">
              <w:rPr>
                <w:rFonts w:cs="Times New Roman"/>
                <w:iCs/>
                <w:color w:val="000000" w:themeColor="text1"/>
                <w:sz w:val="26"/>
                <w:szCs w:val="26"/>
              </w:rPr>
              <w:t>c</w:t>
            </w:r>
            <w:r w:rsidRPr="00F50AA2">
              <w:rPr>
                <w:rFonts w:cs="Times New Roman"/>
                <w:color w:val="000000" w:themeColor="text1"/>
                <w:sz w:val="26"/>
                <w:szCs w:val="26"/>
              </w:rPr>
              <w:t>ách rõ ràng và dễ hiểu, Bộ Tư pháp đề nghị</w:t>
            </w:r>
            <w:r w:rsidRPr="00F50AA2">
              <w:rPr>
                <w:rFonts w:cs="Times New Roman"/>
                <w:iCs/>
                <w:color w:val="000000" w:themeColor="text1"/>
                <w:sz w:val="26"/>
                <w:szCs w:val="26"/>
              </w:rPr>
              <w:t xml:space="preserve"> cơ quan chủ trì soạn thảo cân nhắc</w:t>
            </w:r>
            <w:r w:rsidRPr="00F50AA2">
              <w:rPr>
                <w:rFonts w:cs="Times New Roman"/>
                <w:iCs/>
                <w:color w:val="000000" w:themeColor="text1"/>
                <w:sz w:val="26"/>
                <w:szCs w:val="26"/>
                <w:lang w:val="vi-VN"/>
              </w:rPr>
              <w:t>,</w:t>
            </w:r>
            <w:r w:rsidRPr="00F50AA2">
              <w:rPr>
                <w:rFonts w:cs="Times New Roman"/>
                <w:iCs/>
                <w:color w:val="000000" w:themeColor="text1"/>
                <w:sz w:val="26"/>
                <w:szCs w:val="26"/>
              </w:rPr>
              <w:t xml:space="preserve"> chỉnh sửa cụm từ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trong lĩnh vực giáo dục cấp Bộ</w:t>
            </w:r>
            <w:r w:rsidRPr="00F50AA2">
              <w:rPr>
                <w:rFonts w:cs="Times New Roman"/>
                <w:color w:val="000000" w:themeColor="text1"/>
                <w:sz w:val="26"/>
                <w:szCs w:val="26"/>
              </w:rPr>
              <w:t>” thành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 xml:space="preserve">của Bộ Giáo dục và </w:t>
            </w:r>
            <w:r w:rsidR="00D5352F" w:rsidRPr="00F50AA2">
              <w:rPr>
                <w:rFonts w:cs="Times New Roman"/>
                <w:i/>
                <w:iCs/>
                <w:color w:val="000000" w:themeColor="text1"/>
                <w:sz w:val="26"/>
                <w:szCs w:val="26"/>
              </w:rPr>
              <w:t>Đ</w:t>
            </w:r>
            <w:r w:rsidRPr="00F50AA2">
              <w:rPr>
                <w:rFonts w:cs="Times New Roman"/>
                <w:i/>
                <w:iCs/>
                <w:color w:val="000000" w:themeColor="text1"/>
                <w:sz w:val="26"/>
                <w:szCs w:val="26"/>
              </w:rPr>
              <w:t>ào tạo</w:t>
            </w:r>
            <w:r w:rsidRPr="00F50AA2">
              <w:rPr>
                <w:rFonts w:cs="Times New Roman"/>
                <w:color w:val="000000" w:themeColor="text1"/>
                <w:sz w:val="26"/>
                <w:szCs w:val="26"/>
              </w:rPr>
              <w:t>”.</w:t>
            </w:r>
          </w:p>
          <w:p w14:paraId="081F9ABC" w14:textId="77777777" w:rsidR="00790357" w:rsidRPr="00F50AA2" w:rsidRDefault="00790357" w:rsidP="00D05F86">
            <w:pPr>
              <w:pStyle w:val="ListParagraph"/>
              <w:spacing w:line="264" w:lineRule="auto"/>
              <w:ind w:left="0"/>
              <w:jc w:val="both"/>
              <w:rPr>
                <w:rFonts w:cs="Times New Roman"/>
                <w:color w:val="000000" w:themeColor="text1"/>
                <w:sz w:val="26"/>
                <w:szCs w:val="26"/>
              </w:rPr>
            </w:pPr>
            <w:r w:rsidRPr="00F50AA2">
              <w:rPr>
                <w:rFonts w:cs="Times New Roman"/>
                <w:i/>
                <w:color w:val="000000" w:themeColor="text1"/>
                <w:sz w:val="26"/>
                <w:szCs w:val="26"/>
              </w:rPr>
              <w:t xml:space="preserve">     Thứ hai,</w:t>
            </w:r>
            <w:r w:rsidRPr="00F50AA2">
              <w:rPr>
                <w:rFonts w:cs="Times New Roman"/>
                <w:color w:val="000000" w:themeColor="text1"/>
                <w:sz w:val="26"/>
                <w:szCs w:val="26"/>
              </w:rPr>
              <w:t xml:space="preserve"> tương tự như đã trình bày tại điểm 3.1.1 của Công văn này, khoản 2 Điều </w:t>
            </w:r>
            <w:r w:rsidRPr="00F50AA2">
              <w:rPr>
                <w:rFonts w:cs="Times New Roman"/>
                <w:color w:val="000000" w:themeColor="text1"/>
                <w:sz w:val="26"/>
                <w:szCs w:val="26"/>
                <w:lang w:val="vi-VN"/>
              </w:rPr>
              <w:t>3</w:t>
            </w:r>
            <w:r w:rsidRPr="00F50AA2">
              <w:rPr>
                <w:rFonts w:cs="Times New Roman"/>
                <w:color w:val="000000" w:themeColor="text1"/>
                <w:sz w:val="26"/>
                <w:szCs w:val="26"/>
              </w:rPr>
              <w:t>5</w:t>
            </w:r>
            <w:r w:rsidRPr="00F50AA2">
              <w:rPr>
                <w:rFonts w:cs="Times New Roman"/>
                <w:color w:val="000000" w:themeColor="text1"/>
                <w:sz w:val="26"/>
                <w:szCs w:val="26"/>
                <w:lang w:val="vi-VN"/>
              </w:rPr>
              <w:t xml:space="preserve"> 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iCs/>
                <w:color w:val="000000" w:themeColor="text1"/>
                <w:sz w:val="26"/>
                <w:szCs w:val="26"/>
                <w:lang w:val="vi-VN"/>
              </w:rPr>
              <w:t xml:space="preserve"> quy định</w:t>
            </w:r>
            <w:r w:rsidRPr="00F50AA2">
              <w:rPr>
                <w:rFonts w:cs="Times New Roman"/>
                <w:iCs/>
                <w:color w:val="000000" w:themeColor="text1"/>
                <w:sz w:val="26"/>
                <w:szCs w:val="26"/>
              </w:rPr>
              <w:t>: “</w:t>
            </w:r>
            <w:r w:rsidRPr="00F50AA2">
              <w:rPr>
                <w:rFonts w:cs="Times New Roman"/>
                <w:i/>
                <w:iCs/>
                <w:color w:val="000000" w:themeColor="text1"/>
                <w:sz w:val="26"/>
                <w:szCs w:val="26"/>
              </w:rPr>
              <w:t>Thẩm quyền xử phạt vi phạm hành chính của các chức danh quy định tại các Điều 36, 37 và 38 Nghị định này là thẩm quyền áp dụng đối với một hành vi vi phạm hành chính của tổ chức;...</w:t>
            </w:r>
            <w:r w:rsidRPr="00F50AA2">
              <w:rPr>
                <w:rFonts w:cs="Times New Roman"/>
                <w:color w:val="000000" w:themeColor="text1"/>
                <w:sz w:val="26"/>
                <w:szCs w:val="26"/>
              </w:rPr>
              <w:t>”</w:t>
            </w:r>
          </w:p>
          <w:p w14:paraId="3F7FDB5D" w14:textId="77777777" w:rsidR="00790357" w:rsidRPr="00F50AA2" w:rsidRDefault="00790357" w:rsidP="00D05F86">
            <w:pPr>
              <w:pStyle w:val="ListParagraph"/>
              <w:spacing w:line="264" w:lineRule="auto"/>
              <w:ind w:left="0"/>
              <w:jc w:val="both"/>
              <w:rPr>
                <w:rFonts w:cs="Times New Roman"/>
                <w:i/>
                <w:iCs/>
                <w:color w:val="000000" w:themeColor="text1"/>
                <w:sz w:val="26"/>
                <w:szCs w:val="26"/>
                <w:lang w:val="vi-VN"/>
              </w:rPr>
            </w:pPr>
            <w:r w:rsidRPr="00F50AA2">
              <w:rPr>
                <w:rFonts w:cs="Times New Roman"/>
                <w:color w:val="000000" w:themeColor="text1"/>
                <w:sz w:val="26"/>
                <w:szCs w:val="26"/>
              </w:rPr>
              <w:t xml:space="preserve">     Đồng thời, đ</w:t>
            </w:r>
            <w:r w:rsidRPr="00F50AA2">
              <w:rPr>
                <w:rFonts w:cs="Times New Roman"/>
                <w:color w:val="000000" w:themeColor="text1"/>
                <w:sz w:val="26"/>
                <w:szCs w:val="26"/>
                <w:lang w:val="vi-VN"/>
              </w:rPr>
              <w:t xml:space="preserve">iểm b khoản </w:t>
            </w:r>
            <w:r w:rsidRPr="00F50AA2">
              <w:rPr>
                <w:rFonts w:cs="Times New Roman"/>
                <w:color w:val="000000" w:themeColor="text1"/>
                <w:sz w:val="26"/>
                <w:szCs w:val="26"/>
              </w:rPr>
              <w:t>3</w:t>
            </w:r>
            <w:r w:rsidRPr="00F50AA2">
              <w:rPr>
                <w:rFonts w:cs="Times New Roman"/>
                <w:color w:val="000000" w:themeColor="text1"/>
                <w:sz w:val="26"/>
                <w:szCs w:val="26"/>
                <w:lang w:val="vi-VN"/>
              </w:rPr>
              <w:t xml:space="preserve"> Điều 3</w:t>
            </w:r>
            <w:r w:rsidRPr="00F50AA2">
              <w:rPr>
                <w:rFonts w:cs="Times New Roman"/>
                <w:color w:val="000000" w:themeColor="text1"/>
                <w:sz w:val="26"/>
                <w:szCs w:val="26"/>
              </w:rPr>
              <w:t>7</w:t>
            </w:r>
            <w:r w:rsidRPr="00F50AA2">
              <w:rPr>
                <w:rFonts w:cs="Times New Roman"/>
                <w:color w:val="000000" w:themeColor="text1"/>
                <w:sz w:val="26"/>
                <w:szCs w:val="26"/>
                <w:lang w:val="vi-VN"/>
              </w:rPr>
              <w:t xml:space="preserve"> 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iCs/>
                <w:color w:val="000000" w:themeColor="text1"/>
                <w:sz w:val="26"/>
                <w:szCs w:val="26"/>
                <w:lang w:val="vi-VN"/>
              </w:rPr>
              <w:t xml:space="preserve"> (dự kiến sửa đổi, bổ sung theo quy định tại </w:t>
            </w:r>
            <w:r w:rsidRPr="00F50AA2">
              <w:rPr>
                <w:rStyle w:val="Emphasis"/>
                <w:rFonts w:cs="Times New Roman"/>
                <w:bCs/>
                <w:i w:val="0"/>
                <w:iCs w:val="0"/>
                <w:color w:val="000000" w:themeColor="text1"/>
                <w:sz w:val="26"/>
                <w:szCs w:val="26"/>
                <w:lang w:val="vi-VN"/>
              </w:rPr>
              <w:t>k</w:t>
            </w:r>
            <w:r w:rsidRPr="00F50AA2">
              <w:rPr>
                <w:rFonts w:cs="Times New Roman"/>
                <w:bCs/>
                <w:color w:val="000000" w:themeColor="text1"/>
                <w:sz w:val="26"/>
                <w:szCs w:val="26"/>
                <w:lang w:val="vi-VN"/>
              </w:rPr>
              <w:t xml:space="preserve">hoản </w:t>
            </w:r>
            <w:r w:rsidRPr="00F50AA2">
              <w:rPr>
                <w:rFonts w:cs="Times New Roman"/>
                <w:bCs/>
                <w:color w:val="000000" w:themeColor="text1"/>
                <w:sz w:val="26"/>
                <w:szCs w:val="26"/>
              </w:rPr>
              <w:t>12</w:t>
            </w:r>
            <w:r w:rsidRPr="00F50AA2">
              <w:rPr>
                <w:rFonts w:cs="Times New Roman"/>
                <w:bCs/>
                <w:color w:val="000000" w:themeColor="text1"/>
                <w:sz w:val="26"/>
                <w:szCs w:val="26"/>
                <w:lang w:val="vi-VN"/>
              </w:rPr>
              <w:t xml:space="preserve"> Điều </w:t>
            </w:r>
            <w:r w:rsidRPr="00F50AA2">
              <w:rPr>
                <w:rFonts w:cs="Times New Roman"/>
                <w:bCs/>
                <w:color w:val="000000" w:themeColor="text1"/>
                <w:sz w:val="26"/>
                <w:szCs w:val="26"/>
              </w:rPr>
              <w:t>1</w:t>
            </w:r>
            <w:r w:rsidRPr="00F50AA2">
              <w:rPr>
                <w:rFonts w:cs="Times New Roman"/>
                <w:bCs/>
                <w:color w:val="000000" w:themeColor="text1"/>
                <w:sz w:val="26"/>
                <w:szCs w:val="26"/>
                <w:lang w:val="vi-VN"/>
              </w:rPr>
              <w:t xml:space="preserve"> dự thảo Nghị định</w:t>
            </w:r>
            <w:r w:rsidRPr="00F50AA2">
              <w:rPr>
                <w:rFonts w:cs="Times New Roman"/>
                <w:iCs/>
                <w:color w:val="000000" w:themeColor="text1"/>
                <w:sz w:val="26"/>
                <w:szCs w:val="26"/>
                <w:lang w:val="vi-VN"/>
              </w:rPr>
              <w:t xml:space="preserve">) quy định: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trong lĩnh vực giáo dục cấp Bộ</w:t>
            </w:r>
            <w:r w:rsidRPr="00F50AA2">
              <w:rPr>
                <w:rFonts w:cs="Times New Roman"/>
                <w:i/>
                <w:iCs/>
                <w:color w:val="000000" w:themeColor="text1"/>
                <w:sz w:val="26"/>
                <w:szCs w:val="26"/>
                <w:lang w:val="vi-VN"/>
              </w:rPr>
              <w:t xml:space="preserve"> có quyền phạt </w:t>
            </w:r>
            <w:r w:rsidRPr="00F50AA2">
              <w:rPr>
                <w:rFonts w:cs="Times New Roman"/>
                <w:i/>
                <w:iCs/>
                <w:color w:val="000000" w:themeColor="text1"/>
                <w:sz w:val="26"/>
                <w:szCs w:val="26"/>
              </w:rPr>
              <w:t>tiền đến</w:t>
            </w:r>
            <w:r w:rsidRPr="00F50AA2">
              <w:rPr>
                <w:rFonts w:cs="Times New Roman"/>
                <w:i/>
                <w:iCs/>
                <w:color w:val="000000" w:themeColor="text1"/>
                <w:sz w:val="26"/>
                <w:szCs w:val="26"/>
                <w:lang w:val="vi-VN"/>
              </w:rPr>
              <w:t xml:space="preserve"> </w:t>
            </w:r>
            <w:r w:rsidRPr="00F50AA2">
              <w:rPr>
                <w:rFonts w:cs="Times New Roman"/>
                <w:i/>
                <w:iCs/>
                <w:color w:val="000000" w:themeColor="text1"/>
                <w:sz w:val="26"/>
                <w:szCs w:val="26"/>
              </w:rPr>
              <w:t>7</w:t>
            </w:r>
            <w:r w:rsidRPr="00F50AA2">
              <w:rPr>
                <w:rFonts w:cs="Times New Roman"/>
                <w:i/>
                <w:iCs/>
                <w:color w:val="000000" w:themeColor="text1"/>
                <w:sz w:val="26"/>
                <w:szCs w:val="26"/>
                <w:lang w:val="vi-VN"/>
              </w:rPr>
              <w:t>0 triệu đồng.</w:t>
            </w:r>
          </w:p>
          <w:p w14:paraId="270F5A0D" w14:textId="77777777" w:rsidR="00790357" w:rsidRPr="00F50AA2" w:rsidRDefault="00790357" w:rsidP="00D05F86">
            <w:pPr>
              <w:pStyle w:val="ListParagraph"/>
              <w:spacing w:line="264" w:lineRule="auto"/>
              <w:ind w:left="0"/>
              <w:jc w:val="both"/>
              <w:rPr>
                <w:rFonts w:cs="Times New Roman"/>
                <w:color w:val="000000" w:themeColor="text1"/>
                <w:sz w:val="26"/>
                <w:szCs w:val="26"/>
              </w:rPr>
            </w:pPr>
            <w:r w:rsidRPr="00F50AA2">
              <w:rPr>
                <w:rFonts w:cs="Times New Roman"/>
                <w:color w:val="000000" w:themeColor="text1"/>
                <w:sz w:val="26"/>
                <w:szCs w:val="26"/>
              </w:rPr>
              <w:t xml:space="preserve">     </w:t>
            </w:r>
            <w:r w:rsidRPr="00F50AA2">
              <w:rPr>
                <w:rFonts w:cs="Times New Roman"/>
                <w:color w:val="000000" w:themeColor="text1"/>
                <w:sz w:val="26"/>
                <w:szCs w:val="26"/>
                <w:lang w:val="vi-VN"/>
              </w:rPr>
              <w:t xml:space="preserve">Tuy nhiên, theo quy định tại khoản 3 và khoản 5 Điều 46 Luật XLVPHC (sửa đổi, bổ sung theo quy định tại khoản 21 Điều 1 Luật số 67/2020/QH14) thì chức danh </w:t>
            </w:r>
            <w:r w:rsidRPr="00F50AA2">
              <w:rPr>
                <w:rFonts w:cs="Times New Roman"/>
                <w:i/>
                <w:iCs/>
                <w:color w:val="000000" w:themeColor="text1"/>
                <w:sz w:val="26"/>
                <w:szCs w:val="26"/>
                <w:lang w:val="vi-VN"/>
              </w:rPr>
              <w:t>Trưởng đoàn Thanh tra chuyên ngành</w:t>
            </w:r>
            <w:r w:rsidRPr="00F50AA2">
              <w:rPr>
                <w:rFonts w:cs="Times New Roman"/>
                <w:i/>
                <w:iCs/>
                <w:color w:val="000000" w:themeColor="text1"/>
                <w:sz w:val="26"/>
                <w:szCs w:val="26"/>
              </w:rPr>
              <w:t xml:space="preserve"> </w:t>
            </w:r>
            <w:bookmarkStart w:id="1" w:name="khoan_37_3"/>
            <w:r w:rsidRPr="00F50AA2">
              <w:rPr>
                <w:rFonts w:cs="Times New Roman"/>
                <w:i/>
                <w:iCs/>
                <w:color w:val="000000" w:themeColor="text1"/>
                <w:sz w:val="26"/>
                <w:szCs w:val="26"/>
              </w:rPr>
              <w:t>trong lĩnh vực giáo dục cấp Bộ</w:t>
            </w:r>
            <w:bookmarkEnd w:id="1"/>
            <w:r w:rsidRPr="00F50AA2">
              <w:rPr>
                <w:rFonts w:cs="Times New Roman"/>
                <w:i/>
                <w:iCs/>
                <w:color w:val="000000" w:themeColor="text1"/>
                <w:sz w:val="26"/>
                <w:szCs w:val="26"/>
              </w:rPr>
              <w:t xml:space="preserve"> </w:t>
            </w:r>
            <w:r w:rsidRPr="00F50AA2">
              <w:rPr>
                <w:rFonts w:cs="Times New Roman"/>
                <w:i/>
                <w:iCs/>
                <w:color w:val="000000" w:themeColor="text1"/>
                <w:sz w:val="26"/>
                <w:szCs w:val="26"/>
                <w:lang w:val="vi-VN"/>
              </w:rPr>
              <w:t>c</w:t>
            </w:r>
            <w:r w:rsidRPr="00F50AA2">
              <w:rPr>
                <w:rFonts w:cs="Times New Roman"/>
                <w:i/>
                <w:iCs/>
                <w:color w:val="000000" w:themeColor="text1"/>
                <w:sz w:val="26"/>
                <w:szCs w:val="26"/>
              </w:rPr>
              <w:t>ó</w:t>
            </w:r>
            <w:r w:rsidRPr="00F50AA2">
              <w:rPr>
                <w:rFonts w:cs="Times New Roman"/>
                <w:i/>
                <w:iCs/>
                <w:color w:val="000000" w:themeColor="text1"/>
                <w:sz w:val="26"/>
                <w:szCs w:val="26"/>
                <w:lang w:val="vi-VN"/>
              </w:rPr>
              <w:t xml:space="preserve"> </w:t>
            </w:r>
            <w:r w:rsidRPr="00F50AA2">
              <w:rPr>
                <w:rFonts w:cs="Times New Roman"/>
                <w:i/>
                <w:iCs/>
                <w:color w:val="000000" w:themeColor="text1"/>
                <w:sz w:val="26"/>
                <w:szCs w:val="26"/>
              </w:rPr>
              <w:t xml:space="preserve">quyền </w:t>
            </w:r>
            <w:r w:rsidRPr="00F50AA2">
              <w:rPr>
                <w:rFonts w:cs="Times New Roman"/>
                <w:i/>
                <w:iCs/>
                <w:color w:val="000000" w:themeColor="text1"/>
                <w:sz w:val="26"/>
                <w:szCs w:val="26"/>
                <w:lang w:val="vi-VN"/>
              </w:rPr>
              <w:t xml:space="preserve">phạt </w:t>
            </w:r>
            <w:r w:rsidRPr="00F50AA2">
              <w:rPr>
                <w:rFonts w:cs="Times New Roman"/>
                <w:i/>
                <w:iCs/>
                <w:color w:val="000000" w:themeColor="text1"/>
                <w:sz w:val="26"/>
                <w:szCs w:val="26"/>
              </w:rPr>
              <w:t>tiền đến 70% mức tiền phạt tối đa đối với lĩnh vực tương ứng quy định tại Điều 24 Luật XLVPHC nhưng không quá 250</w:t>
            </w:r>
            <w:r w:rsidRPr="00F50AA2">
              <w:rPr>
                <w:rFonts w:cs="Times New Roman"/>
                <w:i/>
                <w:iCs/>
                <w:color w:val="000000" w:themeColor="text1"/>
                <w:sz w:val="26"/>
                <w:szCs w:val="26"/>
                <w:lang w:val="vi-VN"/>
              </w:rPr>
              <w:t xml:space="preserve"> triệu</w:t>
            </w:r>
            <w:r w:rsidRPr="00F50AA2">
              <w:rPr>
                <w:rFonts w:cs="Times New Roman"/>
                <w:i/>
                <w:iCs/>
                <w:color w:val="000000" w:themeColor="text1"/>
                <w:sz w:val="26"/>
                <w:szCs w:val="26"/>
              </w:rPr>
              <w:t xml:space="preserve"> đồng</w:t>
            </w:r>
            <w:r w:rsidRPr="00F50AA2">
              <w:rPr>
                <w:rFonts w:cs="Times New Roman"/>
                <w:color w:val="000000" w:themeColor="text1"/>
                <w:sz w:val="26"/>
                <w:szCs w:val="26"/>
                <w:lang w:val="vi-VN"/>
              </w:rPr>
              <w:t xml:space="preserve">. </w:t>
            </w:r>
            <w:r w:rsidRPr="00F50AA2">
              <w:rPr>
                <w:rFonts w:cs="Times New Roman"/>
                <w:color w:val="000000" w:themeColor="text1"/>
                <w:sz w:val="26"/>
                <w:szCs w:val="26"/>
              </w:rPr>
              <w:t xml:space="preserve">Đối với lĩnh vực giáo dục quy định tại điểm d khoản 1 Điều 24 Luật XLVPHC (sửa đổi, bổ sung theo quy định tại khoản 10 Điều 1 Luật số 67/2020/QH14) thì chức danh </w:t>
            </w:r>
            <w:r w:rsidRPr="00F50AA2">
              <w:rPr>
                <w:rFonts w:cs="Times New Roman"/>
                <w:i/>
                <w:color w:val="000000" w:themeColor="text1"/>
                <w:sz w:val="26"/>
                <w:szCs w:val="26"/>
                <w:lang w:val="vi-VN"/>
              </w:rPr>
              <w:t xml:space="preserve">Trưởng đoàn Thanh tra chuyên ngành </w:t>
            </w:r>
            <w:r w:rsidRPr="00F50AA2">
              <w:rPr>
                <w:rFonts w:cs="Times New Roman"/>
                <w:i/>
                <w:color w:val="000000" w:themeColor="text1"/>
                <w:sz w:val="26"/>
                <w:szCs w:val="26"/>
              </w:rPr>
              <w:t xml:space="preserve">trong lĩnh vực giáo dục </w:t>
            </w:r>
            <w:r w:rsidRPr="00F50AA2">
              <w:rPr>
                <w:rFonts w:cs="Times New Roman"/>
                <w:i/>
                <w:color w:val="000000" w:themeColor="text1"/>
                <w:sz w:val="26"/>
                <w:szCs w:val="26"/>
              </w:rPr>
              <w:lastRenderedPageBreak/>
              <w:t>cấp Bộ</w:t>
            </w:r>
            <w:r w:rsidRPr="00F50AA2">
              <w:rPr>
                <w:rFonts w:cs="Times New Roman"/>
                <w:iCs/>
                <w:color w:val="000000" w:themeColor="text1"/>
                <w:sz w:val="26"/>
                <w:szCs w:val="26"/>
              </w:rPr>
              <w:t xml:space="preserve"> </w:t>
            </w:r>
            <w:r w:rsidRPr="00F50AA2">
              <w:rPr>
                <w:rFonts w:cs="Times New Roman"/>
                <w:color w:val="000000" w:themeColor="text1"/>
                <w:sz w:val="26"/>
                <w:szCs w:val="26"/>
              </w:rPr>
              <w:t>có quyền phạt tiền đến 52,5</w:t>
            </w:r>
            <w:r w:rsidRPr="00F50AA2">
              <w:rPr>
                <w:rFonts w:cs="Times New Roman"/>
                <w:color w:val="000000" w:themeColor="text1"/>
                <w:sz w:val="26"/>
                <w:szCs w:val="26"/>
                <w:lang w:val="vi-VN"/>
              </w:rPr>
              <w:t xml:space="preserve"> triệu</w:t>
            </w:r>
            <w:r w:rsidRPr="00F50AA2">
              <w:rPr>
                <w:rFonts w:cs="Times New Roman"/>
                <w:color w:val="000000" w:themeColor="text1"/>
                <w:sz w:val="26"/>
                <w:szCs w:val="26"/>
              </w:rPr>
              <w:t xml:space="preserve"> đồng (đối với cá nhân) và đến 105 triệu đồng (đối với tổ chức).</w:t>
            </w:r>
          </w:p>
          <w:p w14:paraId="12FE6158" w14:textId="77777777" w:rsidR="00790357" w:rsidRPr="00F50AA2" w:rsidRDefault="00790357"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Vì vậy, quy định về</w:t>
            </w:r>
            <w:r w:rsidRPr="00F50AA2">
              <w:rPr>
                <w:rFonts w:cs="Times New Roman"/>
                <w:color w:val="000000" w:themeColor="text1"/>
                <w:sz w:val="26"/>
                <w:szCs w:val="26"/>
                <w:lang w:val="vi-VN"/>
              </w:rPr>
              <w:t xml:space="preserve"> mức phạt tiền của chức danh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trong lĩnh vực giáo dục cấp Bộ</w:t>
            </w:r>
            <w:r w:rsidRPr="00F50AA2">
              <w:rPr>
                <w:rFonts w:cs="Times New Roman"/>
                <w:color w:val="000000" w:themeColor="text1"/>
                <w:sz w:val="26"/>
                <w:szCs w:val="26"/>
              </w:rPr>
              <w:t xml:space="preserve"> tại điểm</w:t>
            </w:r>
            <w:r w:rsidRPr="00F50AA2">
              <w:rPr>
                <w:rFonts w:cs="Times New Roman"/>
                <w:color w:val="000000" w:themeColor="text1"/>
                <w:sz w:val="26"/>
                <w:szCs w:val="26"/>
                <w:lang w:val="vi-VN"/>
              </w:rPr>
              <w:t xml:space="preserve"> b khoản </w:t>
            </w:r>
            <w:r w:rsidRPr="00F50AA2">
              <w:rPr>
                <w:rFonts w:cs="Times New Roman"/>
                <w:color w:val="000000" w:themeColor="text1"/>
                <w:sz w:val="26"/>
                <w:szCs w:val="26"/>
              </w:rPr>
              <w:t>3</w:t>
            </w:r>
            <w:r w:rsidRPr="00F50AA2">
              <w:rPr>
                <w:rFonts w:cs="Times New Roman"/>
                <w:color w:val="000000" w:themeColor="text1"/>
                <w:sz w:val="26"/>
                <w:szCs w:val="26"/>
                <w:lang w:val="vi-VN"/>
              </w:rPr>
              <w:t xml:space="preserve"> Điều 3</w:t>
            </w:r>
            <w:r w:rsidRPr="00F50AA2">
              <w:rPr>
                <w:rFonts w:cs="Times New Roman"/>
                <w:color w:val="000000" w:themeColor="text1"/>
                <w:sz w:val="26"/>
                <w:szCs w:val="26"/>
              </w:rPr>
              <w:t xml:space="preserve">7 </w:t>
            </w:r>
            <w:r w:rsidRPr="00F50AA2">
              <w:rPr>
                <w:rFonts w:cs="Times New Roman"/>
                <w:color w:val="000000" w:themeColor="text1"/>
                <w:sz w:val="26"/>
                <w:szCs w:val="26"/>
                <w:lang w:val="vi-VN"/>
              </w:rPr>
              <w:t xml:space="preserve">Nghị định số </w:t>
            </w:r>
            <w:r w:rsidRPr="00F50AA2">
              <w:rPr>
                <w:rFonts w:cs="Times New Roman"/>
                <w:color w:val="000000" w:themeColor="text1"/>
                <w:sz w:val="26"/>
                <w:szCs w:val="26"/>
              </w:rPr>
              <w:t>04</w:t>
            </w:r>
            <w:r w:rsidRPr="00F50AA2">
              <w:rPr>
                <w:rFonts w:cs="Times New Roman"/>
                <w:color w:val="000000" w:themeColor="text1"/>
                <w:sz w:val="26"/>
                <w:szCs w:val="26"/>
                <w:lang w:val="vi-VN"/>
              </w:rPr>
              <w:t>/20</w:t>
            </w:r>
            <w:r w:rsidRPr="00F50AA2">
              <w:rPr>
                <w:rFonts w:cs="Times New Roman"/>
                <w:color w:val="000000" w:themeColor="text1"/>
                <w:sz w:val="26"/>
                <w:szCs w:val="26"/>
              </w:rPr>
              <w:t>2</w:t>
            </w:r>
            <w:r w:rsidRPr="00F50AA2">
              <w:rPr>
                <w:rFonts w:cs="Times New Roman"/>
                <w:color w:val="000000" w:themeColor="text1"/>
                <w:sz w:val="26"/>
                <w:szCs w:val="26"/>
                <w:lang w:val="vi-VN"/>
              </w:rPr>
              <w:t>1/NĐ-CP</w:t>
            </w:r>
            <w:r w:rsidRPr="00F50AA2">
              <w:rPr>
                <w:rFonts w:cs="Times New Roman"/>
                <w:color w:val="000000" w:themeColor="text1"/>
                <w:sz w:val="26"/>
                <w:szCs w:val="26"/>
              </w:rPr>
              <w:t xml:space="preserve"> </w:t>
            </w:r>
            <w:r w:rsidRPr="00F50AA2">
              <w:rPr>
                <w:rFonts w:cs="Times New Roman"/>
                <w:color w:val="000000" w:themeColor="text1"/>
                <w:sz w:val="26"/>
                <w:szCs w:val="26"/>
                <w:lang w:val="vi-VN"/>
              </w:rPr>
              <w:t>(</w:t>
            </w:r>
            <w:r w:rsidRPr="00F50AA2">
              <w:rPr>
                <w:rFonts w:cs="Times New Roman"/>
                <w:color w:val="000000" w:themeColor="text1"/>
                <w:sz w:val="26"/>
                <w:szCs w:val="26"/>
              </w:rPr>
              <w:t>dự kiến sửa đổi, bổ sung</w:t>
            </w:r>
            <w:r w:rsidRPr="00F50AA2">
              <w:rPr>
                <w:rFonts w:cs="Times New Roman"/>
                <w:color w:val="000000" w:themeColor="text1"/>
                <w:sz w:val="26"/>
                <w:szCs w:val="26"/>
                <w:lang w:val="vi-VN"/>
              </w:rPr>
              <w:t xml:space="preserve"> theo quy định tại khoản </w:t>
            </w:r>
            <w:r w:rsidRPr="00F50AA2">
              <w:rPr>
                <w:rFonts w:cs="Times New Roman"/>
                <w:color w:val="000000" w:themeColor="text1"/>
                <w:sz w:val="26"/>
                <w:szCs w:val="26"/>
              </w:rPr>
              <w:t>12</w:t>
            </w:r>
            <w:r w:rsidRPr="00F50AA2">
              <w:rPr>
                <w:rFonts w:cs="Times New Roman"/>
                <w:color w:val="000000" w:themeColor="text1"/>
                <w:sz w:val="26"/>
                <w:szCs w:val="26"/>
                <w:lang w:val="vi-VN"/>
              </w:rPr>
              <w:t xml:space="preserve"> Điều </w:t>
            </w:r>
            <w:r w:rsidRPr="00F50AA2">
              <w:rPr>
                <w:rFonts w:cs="Times New Roman"/>
                <w:color w:val="000000" w:themeColor="text1"/>
                <w:sz w:val="26"/>
                <w:szCs w:val="26"/>
              </w:rPr>
              <w:t>1</w:t>
            </w:r>
            <w:r w:rsidRPr="00F50AA2">
              <w:rPr>
                <w:rFonts w:cs="Times New Roman"/>
                <w:color w:val="000000" w:themeColor="text1"/>
                <w:sz w:val="26"/>
                <w:szCs w:val="26"/>
                <w:lang w:val="vi-VN"/>
              </w:rPr>
              <w:t xml:space="preserve"> dự thảo Nghị định)</w:t>
            </w:r>
            <w:r w:rsidRPr="00F50AA2">
              <w:rPr>
                <w:rFonts w:cs="Times New Roman"/>
                <w:color w:val="000000" w:themeColor="text1"/>
                <w:sz w:val="26"/>
                <w:szCs w:val="26"/>
              </w:rPr>
              <w:t xml:space="preserve"> là thấp</w:t>
            </w:r>
            <w:r w:rsidRPr="00F50AA2">
              <w:rPr>
                <w:rFonts w:cs="Times New Roman"/>
                <w:color w:val="000000" w:themeColor="text1"/>
                <w:sz w:val="26"/>
                <w:szCs w:val="26"/>
                <w:lang w:val="vi-VN"/>
              </w:rPr>
              <w:t xml:space="preserve"> hơn so với</w:t>
            </w:r>
            <w:r w:rsidRPr="00F50AA2">
              <w:rPr>
                <w:rFonts w:cs="Times New Roman"/>
                <w:color w:val="000000" w:themeColor="text1"/>
                <w:sz w:val="26"/>
                <w:szCs w:val="26"/>
              </w:rPr>
              <w:t xml:space="preserve"> quy định tại khoản 3 và khoản 5 Điều 46 Luật XLVPHC </w:t>
            </w:r>
            <w:r w:rsidRPr="00F50AA2">
              <w:rPr>
                <w:rFonts w:cs="Times New Roman"/>
                <w:color w:val="000000" w:themeColor="text1"/>
                <w:sz w:val="26"/>
                <w:szCs w:val="26"/>
                <w:lang w:val="vi-VN"/>
              </w:rPr>
              <w:t>(sửa đổi, bổ sung theo quy định tại khoản 21 Điều 1 Luật số 67/2020/QH14).</w:t>
            </w:r>
            <w:r w:rsidRPr="00F50AA2">
              <w:rPr>
                <w:rFonts w:cs="Times New Roman"/>
                <w:color w:val="000000" w:themeColor="text1"/>
                <w:sz w:val="26"/>
                <w:szCs w:val="26"/>
              </w:rPr>
              <w:t xml:space="preserve"> Do đó, Bộ Tư pháp đề nghị cơ quan</w:t>
            </w:r>
            <w:r w:rsidRPr="00F50AA2">
              <w:rPr>
                <w:rFonts w:cs="Times New Roman"/>
                <w:color w:val="000000" w:themeColor="text1"/>
                <w:sz w:val="26"/>
                <w:szCs w:val="26"/>
                <w:lang w:val="vi-VN"/>
              </w:rPr>
              <w:t xml:space="preserve"> chủ trì</w:t>
            </w:r>
            <w:r w:rsidRPr="00F50AA2">
              <w:rPr>
                <w:rFonts w:cs="Times New Roman"/>
                <w:color w:val="000000" w:themeColor="text1"/>
                <w:sz w:val="26"/>
                <w:szCs w:val="26"/>
              </w:rPr>
              <w:t xml:space="preserve"> soạn thảo nghiên cứu, chỉnh sửa quy định đã nêu cho phù hợp</w:t>
            </w:r>
            <w:r w:rsidRPr="00F50AA2">
              <w:rPr>
                <w:rFonts w:cs="Times New Roman"/>
                <w:color w:val="000000" w:themeColor="text1"/>
                <w:sz w:val="26"/>
                <w:szCs w:val="26"/>
                <w:lang w:val="vi-VN"/>
              </w:rPr>
              <w:t xml:space="preserve"> với quy định của Luật XLVPHC (sửa đổi, bổ sung năm 2020)</w:t>
            </w:r>
            <w:r w:rsidRPr="00F50AA2">
              <w:rPr>
                <w:rFonts w:cs="Times New Roman"/>
                <w:color w:val="000000" w:themeColor="text1"/>
                <w:sz w:val="26"/>
                <w:szCs w:val="26"/>
              </w:rPr>
              <w:t>.</w:t>
            </w:r>
          </w:p>
          <w:p w14:paraId="43E91E6C" w14:textId="77777777" w:rsidR="00790357" w:rsidRPr="00F50AA2" w:rsidRDefault="00790357" w:rsidP="00D05F86">
            <w:pPr>
              <w:spacing w:line="264" w:lineRule="auto"/>
              <w:jc w:val="both"/>
              <w:rPr>
                <w:rFonts w:cs="Times New Roman"/>
                <w:i/>
                <w:color w:val="000000" w:themeColor="text1"/>
                <w:sz w:val="26"/>
                <w:szCs w:val="26"/>
              </w:rPr>
            </w:pPr>
            <w:r w:rsidRPr="00F50AA2">
              <w:rPr>
                <w:rFonts w:cs="Times New Roman"/>
                <w:i/>
                <w:color w:val="000000" w:themeColor="text1"/>
                <w:sz w:val="26"/>
                <w:szCs w:val="26"/>
              </w:rPr>
              <w:t xml:space="preserve">     3. Về thẩm quyền tịch thu tang vật, phương tiện vi phạm hành chính</w:t>
            </w:r>
          </w:p>
          <w:p w14:paraId="6140EA93" w14:textId="77777777" w:rsidR="00790357" w:rsidRPr="00F50AA2" w:rsidRDefault="00790357"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Luật số 67/2020/QH14 đã sửa đổi, bổ sung thẩm quyền tịch thu tang vật, phương tiện vi phạm hành chính của nhiều chức danh có thẩm quyền xử phạt vi phạm hành chính. </w:t>
            </w:r>
          </w:p>
          <w:p w14:paraId="12740556" w14:textId="77777777" w:rsidR="00790357" w:rsidRPr="00F50AA2" w:rsidRDefault="00790357"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Qua rà soát dự thảo Nghị định, Bộ Tư pháp nhận thấy, cơ quan chủ trì soạn thảo cũng đã rà soát các quy định của Nghị định số 04/2021/NĐ-CP để chỉnh sửa </w:t>
            </w:r>
            <w:r w:rsidRPr="00F50AA2">
              <w:rPr>
                <w:rFonts w:cs="Times New Roman"/>
                <w:iCs/>
                <w:color w:val="000000" w:themeColor="text1"/>
                <w:sz w:val="26"/>
                <w:szCs w:val="26"/>
              </w:rPr>
              <w:t>thẩm quyền tịch thu tang vật, phương tiện vi phạm hành chính của một</w:t>
            </w:r>
            <w:r w:rsidRPr="00F50AA2">
              <w:rPr>
                <w:rFonts w:cs="Times New Roman"/>
                <w:iCs/>
                <w:color w:val="000000" w:themeColor="text1"/>
                <w:sz w:val="26"/>
                <w:szCs w:val="26"/>
                <w:lang w:val="vi-VN"/>
              </w:rPr>
              <w:t xml:space="preserve"> số </w:t>
            </w:r>
            <w:r w:rsidRPr="00F50AA2">
              <w:rPr>
                <w:rFonts w:cs="Times New Roman"/>
                <w:iCs/>
                <w:color w:val="000000" w:themeColor="text1"/>
                <w:sz w:val="26"/>
                <w:szCs w:val="26"/>
              </w:rPr>
              <w:t xml:space="preserve">chức danh có thẩm quyền xử phạt vi phạm hành chính trong lĩnh vực giáo dục </w:t>
            </w:r>
            <w:r w:rsidRPr="00F50AA2">
              <w:rPr>
                <w:rFonts w:cs="Times New Roman"/>
                <w:color w:val="000000" w:themeColor="text1"/>
                <w:sz w:val="26"/>
                <w:szCs w:val="26"/>
              </w:rPr>
              <w:t>cho phù hợp</w:t>
            </w:r>
            <w:r w:rsidRPr="00F50AA2">
              <w:rPr>
                <w:rFonts w:cs="Times New Roman"/>
                <w:color w:val="000000" w:themeColor="text1"/>
                <w:sz w:val="26"/>
                <w:szCs w:val="26"/>
                <w:lang w:val="vi-VN"/>
              </w:rPr>
              <w:t xml:space="preserve"> với quy định của Luật XLVPHC (sửa đổi, bổ sung năm 2020)</w:t>
            </w:r>
            <w:r w:rsidRPr="00F50AA2">
              <w:rPr>
                <w:rFonts w:cs="Times New Roman"/>
                <w:color w:val="000000" w:themeColor="text1"/>
                <w:sz w:val="26"/>
                <w:szCs w:val="26"/>
              </w:rPr>
              <w:t>. Tuy nhiên, một</w:t>
            </w:r>
            <w:r w:rsidRPr="00F50AA2">
              <w:rPr>
                <w:rFonts w:cs="Times New Roman"/>
                <w:color w:val="000000" w:themeColor="text1"/>
                <w:sz w:val="26"/>
                <w:szCs w:val="26"/>
                <w:lang w:val="vi-VN"/>
              </w:rPr>
              <w:t xml:space="preserve"> số quy định của dự thảo Nghị định liên quan đến </w:t>
            </w:r>
            <w:r w:rsidRPr="00F50AA2">
              <w:rPr>
                <w:rFonts w:cs="Times New Roman"/>
                <w:color w:val="000000" w:themeColor="text1"/>
                <w:sz w:val="26"/>
                <w:szCs w:val="26"/>
              </w:rPr>
              <w:t>thẩm quyền tịch thu tang vật, phương tiện vi phạm hành chính của một số chức danh vẫn chưa được rà soát, sửa đổi, bổ sung</w:t>
            </w:r>
            <w:r w:rsidRPr="00F50AA2" w:rsidDel="009645A4">
              <w:rPr>
                <w:rFonts w:cs="Times New Roman"/>
                <w:color w:val="000000" w:themeColor="text1"/>
                <w:sz w:val="26"/>
                <w:szCs w:val="26"/>
              </w:rPr>
              <w:t xml:space="preserve"> </w:t>
            </w:r>
            <w:r w:rsidRPr="00F50AA2">
              <w:rPr>
                <w:rFonts w:cs="Times New Roman"/>
                <w:color w:val="000000" w:themeColor="text1"/>
                <w:sz w:val="26"/>
                <w:szCs w:val="26"/>
              </w:rPr>
              <w:t xml:space="preserve">hoặc đã sửa đổi, bổ sung nhưng chưa phù hợp, cụ thể: </w:t>
            </w:r>
          </w:p>
          <w:p w14:paraId="07FD785B" w14:textId="77777777" w:rsidR="00790357" w:rsidRPr="00F50AA2" w:rsidRDefault="00790357" w:rsidP="00D05F86">
            <w:pPr>
              <w:spacing w:line="264" w:lineRule="auto"/>
              <w:jc w:val="both"/>
              <w:rPr>
                <w:rFonts w:cs="Times New Roman"/>
                <w:color w:val="000000" w:themeColor="text1"/>
                <w:sz w:val="26"/>
                <w:szCs w:val="26"/>
              </w:rPr>
            </w:pPr>
            <w:r w:rsidRPr="00F50AA2">
              <w:rPr>
                <w:rFonts w:cs="Times New Roman"/>
                <w:i/>
                <w:iCs/>
                <w:color w:val="000000" w:themeColor="text1"/>
                <w:sz w:val="26"/>
                <w:szCs w:val="26"/>
              </w:rPr>
              <w:t xml:space="preserve">     Thứ nhất,</w:t>
            </w:r>
            <w:r w:rsidRPr="00F50AA2">
              <w:rPr>
                <w:rFonts w:cs="Times New Roman"/>
                <w:color w:val="000000" w:themeColor="text1"/>
                <w:sz w:val="26"/>
                <w:szCs w:val="26"/>
              </w:rPr>
              <w:t xml:space="preserve"> thẩm quyền </w:t>
            </w:r>
            <w:r w:rsidRPr="00F50AA2">
              <w:rPr>
                <w:rFonts w:cs="Times New Roman"/>
                <w:iCs/>
                <w:color w:val="000000" w:themeColor="text1"/>
                <w:sz w:val="26"/>
                <w:szCs w:val="26"/>
              </w:rPr>
              <w:t>tịch thu tang vật, phương tiện vi phạm hành chính của chức danh</w:t>
            </w:r>
            <w:r w:rsidRPr="00F50AA2">
              <w:rPr>
                <w:rFonts w:cs="Times New Roman"/>
                <w:color w:val="000000" w:themeColor="text1"/>
                <w:sz w:val="26"/>
                <w:szCs w:val="26"/>
              </w:rPr>
              <w:t xml:space="preserve"> </w:t>
            </w:r>
            <w:r w:rsidRPr="00F50AA2">
              <w:rPr>
                <w:rFonts w:cs="Times New Roman"/>
                <w:i/>
                <w:iCs/>
                <w:color w:val="000000" w:themeColor="text1"/>
                <w:sz w:val="26"/>
                <w:szCs w:val="26"/>
              </w:rPr>
              <w:t>Chủ tịch Ủy ban nhân dân cấp huyện</w:t>
            </w:r>
            <w:r w:rsidRPr="00F50AA2">
              <w:rPr>
                <w:rFonts w:cs="Times New Roman"/>
                <w:color w:val="000000" w:themeColor="text1"/>
                <w:sz w:val="26"/>
                <w:szCs w:val="26"/>
              </w:rPr>
              <w:t xml:space="preserve"> quy định </w:t>
            </w:r>
            <w:r w:rsidRPr="00F50AA2">
              <w:rPr>
                <w:rFonts w:cs="Times New Roman"/>
                <w:color w:val="000000" w:themeColor="text1"/>
                <w:sz w:val="26"/>
                <w:szCs w:val="26"/>
              </w:rPr>
              <w:lastRenderedPageBreak/>
              <w:t>tại điểm d khoản 2 Điều 36 Nghị định số 04/2021/NĐ-CP đã nêu tại điểm 3.1.1 của Công văn này, Bộ</w:t>
            </w:r>
            <w:r w:rsidRPr="00F50AA2">
              <w:rPr>
                <w:rFonts w:cs="Times New Roman"/>
                <w:color w:val="000000" w:themeColor="text1"/>
                <w:sz w:val="26"/>
                <w:szCs w:val="26"/>
                <w:lang w:val="vi-VN"/>
              </w:rPr>
              <w:t xml:space="preserve"> Tư pháp </w:t>
            </w:r>
            <w:r w:rsidRPr="00F50AA2">
              <w:rPr>
                <w:rFonts w:cs="Times New Roman"/>
                <w:color w:val="000000" w:themeColor="text1"/>
                <w:sz w:val="26"/>
                <w:szCs w:val="26"/>
              </w:rPr>
              <w:t>đề nghị cơ quan chủ trì soạn thảo</w:t>
            </w:r>
            <w:r w:rsidRPr="00F50AA2">
              <w:rPr>
                <w:rFonts w:cs="Times New Roman"/>
                <w:color w:val="000000" w:themeColor="text1"/>
                <w:sz w:val="26"/>
                <w:szCs w:val="26"/>
                <w:lang w:val="vi-VN"/>
              </w:rPr>
              <w:t xml:space="preserve"> lưu ý,</w:t>
            </w:r>
            <w:r w:rsidRPr="00F50AA2">
              <w:rPr>
                <w:rFonts w:cs="Times New Roman"/>
                <w:color w:val="000000" w:themeColor="text1"/>
                <w:sz w:val="26"/>
                <w:szCs w:val="26"/>
              </w:rPr>
              <w:t xml:space="preserve"> chỉnh sửa cho phù hợp.</w:t>
            </w:r>
          </w:p>
          <w:p w14:paraId="21FEF2CF" w14:textId="77777777" w:rsidR="00790357" w:rsidRPr="00F50AA2" w:rsidRDefault="00790357" w:rsidP="00D05F86">
            <w:pPr>
              <w:spacing w:line="264" w:lineRule="auto"/>
              <w:jc w:val="both"/>
              <w:rPr>
                <w:rFonts w:cs="Times New Roman"/>
                <w:color w:val="000000" w:themeColor="text1"/>
                <w:sz w:val="26"/>
                <w:szCs w:val="26"/>
              </w:rPr>
            </w:pPr>
            <w:r w:rsidRPr="00F50AA2">
              <w:rPr>
                <w:rFonts w:cs="Times New Roman"/>
                <w:i/>
                <w:iCs/>
                <w:color w:val="000000" w:themeColor="text1"/>
                <w:sz w:val="26"/>
                <w:szCs w:val="26"/>
              </w:rPr>
              <w:t xml:space="preserve">      Thứ hai,</w:t>
            </w:r>
            <w:r w:rsidRPr="00F50AA2">
              <w:rPr>
                <w:rFonts w:cs="Times New Roman"/>
                <w:color w:val="000000" w:themeColor="text1"/>
                <w:sz w:val="26"/>
                <w:szCs w:val="26"/>
              </w:rPr>
              <w:t xml:space="preserve"> điểm d khoản 1 Điều 38 Nghị định số 04/2021/NĐ-CP (dự kiến sửa đổi, bổ sung theo</w:t>
            </w:r>
            <w:r w:rsidRPr="00F50AA2">
              <w:rPr>
                <w:rFonts w:cs="Times New Roman"/>
                <w:color w:val="000000" w:themeColor="text1"/>
                <w:sz w:val="26"/>
                <w:szCs w:val="26"/>
                <w:lang w:val="vi-VN"/>
              </w:rPr>
              <w:t xml:space="preserve"> quy định </w:t>
            </w:r>
            <w:r w:rsidRPr="00F50AA2">
              <w:rPr>
                <w:rFonts w:cs="Times New Roman"/>
                <w:color w:val="000000" w:themeColor="text1"/>
                <w:sz w:val="26"/>
                <w:szCs w:val="26"/>
              </w:rPr>
              <w:t>tại khoản 16 Điều 1 dự thảo Nghị định)</w:t>
            </w:r>
            <w:r w:rsidRPr="00F50AA2">
              <w:rPr>
                <w:rFonts w:cs="Times New Roman"/>
                <w:color w:val="000000" w:themeColor="text1"/>
                <w:sz w:val="26"/>
                <w:szCs w:val="26"/>
                <w:lang w:val="vi-VN"/>
              </w:rPr>
              <w:t>,</w:t>
            </w:r>
            <w:r w:rsidRPr="00F50AA2">
              <w:rPr>
                <w:rFonts w:cs="Times New Roman"/>
                <w:color w:val="000000" w:themeColor="text1"/>
                <w:sz w:val="26"/>
                <w:szCs w:val="26"/>
              </w:rPr>
              <w:t xml:space="preserve"> quy định: </w:t>
            </w:r>
            <w:r w:rsidRPr="00F50AA2">
              <w:rPr>
                <w:rFonts w:cs="Times New Roman"/>
                <w:i/>
                <w:iCs/>
                <w:color w:val="000000" w:themeColor="text1"/>
                <w:sz w:val="26"/>
                <w:szCs w:val="26"/>
              </w:rPr>
              <w:t>Giám đốc Công an cấp tỉnh có quyền tịch thu tang vật, phương tiện vi phạm hành chính có giá trị không vượt quá 02 lần mức tiền phạt của chức danh này</w:t>
            </w:r>
            <w:r w:rsidRPr="00F50AA2">
              <w:rPr>
                <w:rFonts w:cs="Times New Roman"/>
                <w:color w:val="000000" w:themeColor="text1"/>
                <w:sz w:val="26"/>
                <w:szCs w:val="26"/>
              </w:rPr>
              <w:t>.</w:t>
            </w:r>
          </w:p>
          <w:p w14:paraId="535A04FA" w14:textId="4CB5A812" w:rsidR="00790357" w:rsidRPr="00F50AA2" w:rsidRDefault="00790357" w:rsidP="00D05F86">
            <w:pPr>
              <w:spacing w:before="40"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r w:rsidRPr="00F50AA2">
              <w:rPr>
                <w:rFonts w:cs="Times New Roman"/>
                <w:color w:val="000000" w:themeColor="text1"/>
                <w:spacing w:val="-4"/>
                <w:sz w:val="26"/>
                <w:szCs w:val="26"/>
              </w:rPr>
              <w:t xml:space="preserve">Tuy nhiên, điểm d khoản 5 Điều 38 Luật XLVPHC (sửa đổi, bổ sung theo quy định tại điểm c khoản 74 Điều 1 Luật số 67/2020/QH14), quy định: </w:t>
            </w:r>
            <w:r w:rsidRPr="00F50AA2">
              <w:rPr>
                <w:rFonts w:cs="Times New Roman"/>
                <w:i/>
                <w:iCs/>
                <w:color w:val="000000" w:themeColor="text1"/>
                <w:spacing w:val="-4"/>
                <w:sz w:val="26"/>
                <w:szCs w:val="26"/>
              </w:rPr>
              <w:t xml:space="preserve">Giám đốc Công an cấp tỉnh có quyền tịch thu tang vật, phương tiện vi phạm hành chính. </w:t>
            </w:r>
            <w:r w:rsidRPr="00F50AA2">
              <w:rPr>
                <w:rFonts w:cs="Times New Roman"/>
                <w:color w:val="000000" w:themeColor="text1"/>
                <w:spacing w:val="-4"/>
                <w:sz w:val="26"/>
                <w:szCs w:val="26"/>
              </w:rPr>
              <w:t>Như</w:t>
            </w:r>
            <w:r w:rsidRPr="00F50AA2">
              <w:rPr>
                <w:rFonts w:cs="Times New Roman"/>
                <w:color w:val="000000" w:themeColor="text1"/>
                <w:spacing w:val="-4"/>
                <w:sz w:val="26"/>
                <w:szCs w:val="26"/>
                <w:lang w:val="vi-VN"/>
              </w:rPr>
              <w:t xml:space="preserve"> vậy,</w:t>
            </w:r>
            <w:r w:rsidRPr="00F50AA2">
              <w:rPr>
                <w:rFonts w:cs="Times New Roman"/>
                <w:color w:val="000000" w:themeColor="text1"/>
                <w:spacing w:val="-4"/>
                <w:sz w:val="26"/>
                <w:szCs w:val="26"/>
              </w:rPr>
              <w:t xml:space="preserve"> theo</w:t>
            </w:r>
            <w:r w:rsidRPr="00F50AA2">
              <w:rPr>
                <w:rFonts w:cs="Times New Roman"/>
                <w:color w:val="000000" w:themeColor="text1"/>
                <w:spacing w:val="-4"/>
                <w:sz w:val="26"/>
                <w:szCs w:val="26"/>
                <w:lang w:val="vi-VN"/>
              </w:rPr>
              <w:t xml:space="preserve"> quy định của Luật XLVPHC (sửa đổi, bổ sung năm 2020), chức danh </w:t>
            </w:r>
            <w:r w:rsidRPr="00F50AA2">
              <w:rPr>
                <w:rFonts w:cs="Times New Roman"/>
                <w:i/>
                <w:iCs/>
                <w:color w:val="000000" w:themeColor="text1"/>
                <w:spacing w:val="-4"/>
                <w:sz w:val="26"/>
                <w:szCs w:val="26"/>
              </w:rPr>
              <w:t>Giám đốc Công an cấp tỉnh</w:t>
            </w:r>
            <w:r w:rsidRPr="00F50AA2">
              <w:rPr>
                <w:rFonts w:cs="Times New Roman"/>
                <w:color w:val="000000" w:themeColor="text1"/>
                <w:spacing w:val="-4"/>
                <w:sz w:val="26"/>
                <w:szCs w:val="26"/>
              </w:rPr>
              <w:t xml:space="preserve"> có quyền </w:t>
            </w:r>
            <w:r w:rsidRPr="00F50AA2">
              <w:rPr>
                <w:rFonts w:cs="Times New Roman"/>
                <w:i/>
                <w:iCs/>
                <w:color w:val="000000" w:themeColor="text1"/>
                <w:spacing w:val="-4"/>
                <w:sz w:val="26"/>
                <w:szCs w:val="26"/>
                <w:u w:val="single"/>
              </w:rPr>
              <w:t>tịch</w:t>
            </w:r>
            <w:r w:rsidRPr="00F50AA2">
              <w:rPr>
                <w:rFonts w:cs="Times New Roman"/>
                <w:i/>
                <w:iCs/>
                <w:color w:val="000000" w:themeColor="text1"/>
                <w:spacing w:val="-4"/>
                <w:sz w:val="26"/>
                <w:szCs w:val="26"/>
                <w:u w:val="single"/>
                <w:lang w:val="vi-VN"/>
              </w:rPr>
              <w:t xml:space="preserve"> thu tang vật, phương tiện</w:t>
            </w:r>
            <w:r w:rsidRPr="00F50AA2">
              <w:rPr>
                <w:rFonts w:cs="Times New Roman"/>
                <w:i/>
                <w:iCs/>
                <w:color w:val="000000" w:themeColor="text1"/>
                <w:spacing w:val="-4"/>
                <w:sz w:val="26"/>
                <w:szCs w:val="26"/>
                <w:lang w:val="vi-VN"/>
              </w:rPr>
              <w:t xml:space="preserve"> vi phạm hành chính </w:t>
            </w:r>
            <w:r w:rsidRPr="00F50AA2">
              <w:rPr>
                <w:rFonts w:cs="Times New Roman"/>
                <w:color w:val="000000" w:themeColor="text1"/>
                <w:spacing w:val="-4"/>
                <w:sz w:val="26"/>
                <w:szCs w:val="26"/>
                <w:u w:val="single"/>
                <w:lang w:val="vi-VN"/>
              </w:rPr>
              <w:t>không</w:t>
            </w:r>
            <w:r w:rsidRPr="00F50AA2">
              <w:rPr>
                <w:rFonts w:cs="Times New Roman"/>
                <w:color w:val="000000" w:themeColor="text1"/>
                <w:spacing w:val="-4"/>
                <w:sz w:val="26"/>
                <w:szCs w:val="26"/>
                <w:u w:val="single"/>
              </w:rPr>
              <w:t xml:space="preserve"> bị</w:t>
            </w:r>
            <w:r w:rsidRPr="00F50AA2">
              <w:rPr>
                <w:rFonts w:cs="Times New Roman"/>
                <w:color w:val="000000" w:themeColor="text1"/>
                <w:spacing w:val="-4"/>
                <w:sz w:val="26"/>
                <w:szCs w:val="26"/>
                <w:u w:val="single"/>
                <w:lang w:val="vi-VN"/>
              </w:rPr>
              <w:t xml:space="preserve"> giới hạn</w:t>
            </w:r>
            <w:r w:rsidRPr="00F50AA2">
              <w:rPr>
                <w:rFonts w:cs="Times New Roman"/>
                <w:i/>
                <w:iCs/>
                <w:color w:val="000000" w:themeColor="text1"/>
                <w:spacing w:val="-4"/>
                <w:sz w:val="26"/>
                <w:szCs w:val="26"/>
                <w:u w:val="single"/>
              </w:rPr>
              <w:t xml:space="preserve"> </w:t>
            </w:r>
            <w:r w:rsidRPr="00F50AA2">
              <w:rPr>
                <w:rFonts w:cs="Times New Roman"/>
                <w:color w:val="000000" w:themeColor="text1"/>
                <w:spacing w:val="-4"/>
                <w:sz w:val="26"/>
                <w:szCs w:val="26"/>
                <w:u w:val="single"/>
              </w:rPr>
              <w:t>theo</w:t>
            </w:r>
            <w:r w:rsidRPr="00F50AA2">
              <w:rPr>
                <w:rFonts w:cs="Times New Roman"/>
                <w:color w:val="000000" w:themeColor="text1"/>
                <w:spacing w:val="-4"/>
                <w:sz w:val="26"/>
                <w:szCs w:val="26"/>
                <w:lang w:val="vi-VN"/>
              </w:rPr>
              <w:t xml:space="preserve"> </w:t>
            </w:r>
            <w:r w:rsidRPr="00F50AA2">
              <w:rPr>
                <w:rFonts w:cs="Times New Roman"/>
                <w:i/>
                <w:iCs/>
                <w:color w:val="000000" w:themeColor="text1"/>
                <w:spacing w:val="-4"/>
                <w:sz w:val="26"/>
                <w:szCs w:val="26"/>
                <w:lang w:val="vi-VN"/>
              </w:rPr>
              <w:t xml:space="preserve">thẩm quyền </w:t>
            </w:r>
            <w:r w:rsidRPr="00F50AA2">
              <w:rPr>
                <w:rFonts w:cs="Times New Roman"/>
                <w:i/>
                <w:iCs/>
                <w:color w:val="000000" w:themeColor="text1"/>
                <w:spacing w:val="-4"/>
                <w:sz w:val="26"/>
                <w:szCs w:val="26"/>
              </w:rPr>
              <w:t>phạt tiền</w:t>
            </w:r>
            <w:r w:rsidRPr="00F50AA2">
              <w:rPr>
                <w:rFonts w:cs="Times New Roman"/>
                <w:color w:val="000000" w:themeColor="text1"/>
                <w:spacing w:val="-4"/>
                <w:sz w:val="26"/>
                <w:szCs w:val="26"/>
                <w:lang w:val="vi-VN"/>
              </w:rPr>
              <w:t xml:space="preserve"> của chức danh </w:t>
            </w:r>
            <w:r w:rsidRPr="00F50AA2">
              <w:rPr>
                <w:rFonts w:cs="Times New Roman"/>
                <w:color w:val="000000" w:themeColor="text1"/>
                <w:spacing w:val="-4"/>
                <w:sz w:val="26"/>
                <w:szCs w:val="26"/>
              </w:rPr>
              <w:t>này. Do đó, Bộ Tư pháp đề nghị cơ quan chủ trì soạn thảo rà soát, chỉnh sửa lại quy định tại điểm d khoản 1 Điều 38 Nghị định số 04/2021/NĐ-CP (dự kiến sửa đổi, bổ sung tại khoản 16 Điều 1 dự thảo Nghị định) cho phù hợp.</w:t>
            </w:r>
            <w:r w:rsidRPr="00F50AA2">
              <w:rPr>
                <w:rFonts w:cs="Times New Roman"/>
                <w:bCs/>
                <w:color w:val="000000" w:themeColor="text1"/>
                <w:spacing w:val="-4"/>
                <w:sz w:val="26"/>
                <w:szCs w:val="26"/>
              </w:rPr>
              <w:t xml:space="preserve">     </w:t>
            </w:r>
          </w:p>
        </w:tc>
        <w:tc>
          <w:tcPr>
            <w:tcW w:w="2680" w:type="dxa"/>
          </w:tcPr>
          <w:p w14:paraId="48DDE090" w14:textId="08388AB7" w:rsidR="003F2860" w:rsidRPr="00F50AA2" w:rsidRDefault="004820A7" w:rsidP="00646212">
            <w:pPr>
              <w:spacing w:before="40" w:line="264" w:lineRule="auto"/>
              <w:jc w:val="both"/>
              <w:rPr>
                <w:rFonts w:cs="Times New Roman"/>
                <w:color w:val="000000" w:themeColor="text1"/>
                <w:sz w:val="26"/>
                <w:szCs w:val="26"/>
              </w:rPr>
            </w:pPr>
            <w:r w:rsidRPr="00F50AA2">
              <w:rPr>
                <w:rFonts w:cs="Times New Roman"/>
                <w:color w:val="000000" w:themeColor="text1"/>
                <w:sz w:val="26"/>
                <w:szCs w:val="26"/>
              </w:rPr>
              <w:lastRenderedPageBreak/>
              <w:t xml:space="preserve">    </w:t>
            </w:r>
            <w:r w:rsidR="00790357" w:rsidRPr="00F50AA2">
              <w:rPr>
                <w:rFonts w:cs="Times New Roman"/>
                <w:color w:val="000000" w:themeColor="text1"/>
                <w:sz w:val="26"/>
                <w:szCs w:val="26"/>
              </w:rPr>
              <w:t>Tiếp thu</w:t>
            </w:r>
            <w:r w:rsidR="001155A6" w:rsidRPr="00F50AA2">
              <w:rPr>
                <w:rFonts w:cs="Times New Roman"/>
                <w:color w:val="000000" w:themeColor="text1"/>
                <w:sz w:val="26"/>
                <w:szCs w:val="26"/>
              </w:rPr>
              <w:t xml:space="preserve"> ý kiến góp ý, Ban soạn thảo (BST) đã chỉnh sửa </w:t>
            </w:r>
            <w:r w:rsidR="00F44C6A" w:rsidRPr="00F50AA2">
              <w:rPr>
                <w:rFonts w:cs="Times New Roman"/>
                <w:color w:val="000000" w:themeColor="text1"/>
                <w:sz w:val="26"/>
                <w:szCs w:val="26"/>
              </w:rPr>
              <w:t xml:space="preserve">tại </w:t>
            </w:r>
            <w:r w:rsidR="00646212" w:rsidRPr="00F50AA2">
              <w:rPr>
                <w:rFonts w:cs="Times New Roman"/>
                <w:color w:val="000000" w:themeColor="text1"/>
                <w:sz w:val="26"/>
                <w:szCs w:val="26"/>
              </w:rPr>
              <w:t xml:space="preserve">khoản </w:t>
            </w:r>
            <w:r w:rsidR="00FD632B" w:rsidRPr="00F50AA2">
              <w:rPr>
                <w:rFonts w:cs="Times New Roman"/>
                <w:color w:val="000000" w:themeColor="text1"/>
                <w:sz w:val="26"/>
                <w:szCs w:val="26"/>
              </w:rPr>
              <w:t>11</w:t>
            </w:r>
            <w:r w:rsidR="00646212" w:rsidRPr="00F50AA2">
              <w:rPr>
                <w:rFonts w:cs="Times New Roman"/>
                <w:color w:val="000000" w:themeColor="text1"/>
                <w:sz w:val="26"/>
                <w:szCs w:val="26"/>
              </w:rPr>
              <w:t xml:space="preserve"> Điều </w:t>
            </w:r>
            <w:r w:rsidR="00F93240" w:rsidRPr="00F50AA2">
              <w:rPr>
                <w:rFonts w:cs="Times New Roman"/>
                <w:color w:val="000000" w:themeColor="text1"/>
                <w:sz w:val="26"/>
                <w:szCs w:val="26"/>
              </w:rPr>
              <w:t>1</w:t>
            </w:r>
            <w:r w:rsidR="00646212" w:rsidRPr="00F50AA2">
              <w:rPr>
                <w:rFonts w:cs="Times New Roman"/>
                <w:color w:val="000000" w:themeColor="text1"/>
                <w:sz w:val="26"/>
                <w:szCs w:val="26"/>
              </w:rPr>
              <w:t xml:space="preserve"> </w:t>
            </w:r>
            <w:r w:rsidR="0020675C" w:rsidRPr="00F50AA2">
              <w:rPr>
                <w:rFonts w:cs="Times New Roman"/>
                <w:color w:val="000000" w:themeColor="text1"/>
                <w:sz w:val="26"/>
                <w:szCs w:val="26"/>
              </w:rPr>
              <w:t xml:space="preserve">trong </w:t>
            </w:r>
            <w:r w:rsidR="001155A6" w:rsidRPr="00F50AA2">
              <w:rPr>
                <w:rFonts w:cs="Times New Roman"/>
                <w:color w:val="000000" w:themeColor="text1"/>
                <w:sz w:val="26"/>
                <w:szCs w:val="26"/>
              </w:rPr>
              <w:t xml:space="preserve">dự thảo </w:t>
            </w:r>
            <w:r w:rsidR="001155A6" w:rsidRPr="00F50AA2">
              <w:rPr>
                <w:rFonts w:cs="Times New Roman"/>
                <w:color w:val="000000" w:themeColor="text1"/>
                <w:sz w:val="26"/>
                <w:szCs w:val="26"/>
              </w:rPr>
              <w:lastRenderedPageBreak/>
              <w:t>Nghị định</w:t>
            </w:r>
            <w:r w:rsidR="00646212" w:rsidRPr="00F50AA2">
              <w:rPr>
                <w:rFonts w:cs="Times New Roman"/>
                <w:color w:val="000000" w:themeColor="text1"/>
                <w:sz w:val="26"/>
                <w:szCs w:val="26"/>
              </w:rPr>
              <w:t xml:space="preserve"> </w:t>
            </w:r>
            <w:r w:rsidR="0020675C" w:rsidRPr="00F50AA2">
              <w:rPr>
                <w:rFonts w:cs="Times New Roman"/>
                <w:color w:val="000000" w:themeColor="text1"/>
                <w:sz w:val="26"/>
                <w:szCs w:val="26"/>
              </w:rPr>
              <w:t xml:space="preserve">sửa đổi, bổ sung </w:t>
            </w:r>
            <w:r w:rsidR="00646212" w:rsidRPr="00F50AA2">
              <w:rPr>
                <w:rFonts w:cs="Times New Roman"/>
                <w:color w:val="000000" w:themeColor="text1"/>
                <w:sz w:val="26"/>
                <w:szCs w:val="26"/>
              </w:rPr>
              <w:t xml:space="preserve">như sau: </w:t>
            </w:r>
            <w:r w:rsidR="00646212" w:rsidRPr="00F50AA2">
              <w:rPr>
                <w:rFonts w:cs="Times New Roman"/>
                <w:i/>
                <w:color w:val="000000" w:themeColor="text1"/>
                <w:sz w:val="26"/>
                <w:szCs w:val="26"/>
              </w:rPr>
              <w:t>“b)</w:t>
            </w:r>
            <w:r w:rsidR="00373AF9" w:rsidRPr="00F50AA2">
              <w:rPr>
                <w:rFonts w:cs="Times New Roman"/>
                <w:i/>
                <w:color w:val="000000" w:themeColor="text1"/>
                <w:sz w:val="26"/>
                <w:szCs w:val="26"/>
              </w:rPr>
              <w:t xml:space="preserve"> </w:t>
            </w:r>
            <w:r w:rsidR="003F2860" w:rsidRPr="00F50AA2">
              <w:rPr>
                <w:rFonts w:cs="Times New Roman"/>
                <w:i/>
                <w:color w:val="000000" w:themeColor="text1"/>
                <w:sz w:val="26"/>
                <w:szCs w:val="26"/>
              </w:rPr>
              <w:t>Phạt tiền đến 75.000.000 đồng”</w:t>
            </w:r>
            <w:r w:rsidR="009B543C" w:rsidRPr="00F50AA2">
              <w:rPr>
                <w:rFonts w:cs="Times New Roman"/>
                <w:i/>
                <w:color w:val="000000" w:themeColor="text1"/>
                <w:sz w:val="26"/>
                <w:szCs w:val="26"/>
              </w:rPr>
              <w:t>.</w:t>
            </w:r>
          </w:p>
          <w:p w14:paraId="38FEAE83" w14:textId="77777777" w:rsidR="006C5F6C" w:rsidRPr="00F50AA2" w:rsidRDefault="006C5F6C" w:rsidP="00646212">
            <w:pPr>
              <w:spacing w:before="40" w:line="264" w:lineRule="auto"/>
              <w:jc w:val="both"/>
              <w:rPr>
                <w:rFonts w:cs="Times New Roman"/>
                <w:color w:val="000000" w:themeColor="text1"/>
                <w:sz w:val="26"/>
                <w:szCs w:val="26"/>
              </w:rPr>
            </w:pPr>
          </w:p>
          <w:p w14:paraId="5E42CC89" w14:textId="77777777" w:rsidR="006C5F6C" w:rsidRPr="00F50AA2" w:rsidRDefault="006C5F6C" w:rsidP="00646212">
            <w:pPr>
              <w:spacing w:before="40" w:line="264" w:lineRule="auto"/>
              <w:jc w:val="both"/>
              <w:rPr>
                <w:rFonts w:cs="Times New Roman"/>
                <w:color w:val="000000" w:themeColor="text1"/>
                <w:sz w:val="26"/>
                <w:szCs w:val="26"/>
              </w:rPr>
            </w:pPr>
          </w:p>
          <w:p w14:paraId="72457501" w14:textId="77777777" w:rsidR="006C5F6C" w:rsidRPr="00F50AA2" w:rsidRDefault="006C5F6C" w:rsidP="00646212">
            <w:pPr>
              <w:spacing w:before="40" w:line="264" w:lineRule="auto"/>
              <w:jc w:val="both"/>
              <w:rPr>
                <w:rFonts w:cs="Times New Roman"/>
                <w:color w:val="000000" w:themeColor="text1"/>
                <w:sz w:val="26"/>
                <w:szCs w:val="26"/>
              </w:rPr>
            </w:pPr>
          </w:p>
          <w:p w14:paraId="2BE1E9BC" w14:textId="77777777" w:rsidR="006C5F6C" w:rsidRPr="00F50AA2" w:rsidRDefault="006C5F6C" w:rsidP="00646212">
            <w:pPr>
              <w:spacing w:before="40" w:line="264" w:lineRule="auto"/>
              <w:jc w:val="both"/>
              <w:rPr>
                <w:rFonts w:cs="Times New Roman"/>
                <w:color w:val="000000" w:themeColor="text1"/>
                <w:sz w:val="26"/>
                <w:szCs w:val="26"/>
              </w:rPr>
            </w:pPr>
          </w:p>
          <w:p w14:paraId="2162507F" w14:textId="77777777" w:rsidR="006C5F6C" w:rsidRPr="00F50AA2" w:rsidRDefault="006C5F6C" w:rsidP="00646212">
            <w:pPr>
              <w:spacing w:before="40" w:line="264" w:lineRule="auto"/>
              <w:jc w:val="both"/>
              <w:rPr>
                <w:rFonts w:cs="Times New Roman"/>
                <w:color w:val="000000" w:themeColor="text1"/>
                <w:sz w:val="26"/>
                <w:szCs w:val="26"/>
              </w:rPr>
            </w:pPr>
          </w:p>
          <w:p w14:paraId="297CB761" w14:textId="77777777" w:rsidR="006C5F6C" w:rsidRPr="00F50AA2" w:rsidRDefault="006C5F6C" w:rsidP="00646212">
            <w:pPr>
              <w:spacing w:before="40" w:line="264" w:lineRule="auto"/>
              <w:jc w:val="both"/>
              <w:rPr>
                <w:rFonts w:cs="Times New Roman"/>
                <w:color w:val="000000" w:themeColor="text1"/>
                <w:sz w:val="26"/>
                <w:szCs w:val="26"/>
              </w:rPr>
            </w:pPr>
          </w:p>
          <w:p w14:paraId="2EBF305C" w14:textId="77777777" w:rsidR="006C5F6C" w:rsidRPr="00F50AA2" w:rsidRDefault="006C5F6C" w:rsidP="00646212">
            <w:pPr>
              <w:spacing w:before="40" w:line="264" w:lineRule="auto"/>
              <w:jc w:val="both"/>
              <w:rPr>
                <w:rFonts w:cs="Times New Roman"/>
                <w:color w:val="000000" w:themeColor="text1"/>
                <w:sz w:val="26"/>
                <w:szCs w:val="26"/>
              </w:rPr>
            </w:pPr>
          </w:p>
          <w:p w14:paraId="10B117F7" w14:textId="77777777" w:rsidR="006C5F6C" w:rsidRPr="00F50AA2" w:rsidRDefault="006C5F6C" w:rsidP="00646212">
            <w:pPr>
              <w:spacing w:before="40" w:line="264" w:lineRule="auto"/>
              <w:jc w:val="both"/>
              <w:rPr>
                <w:rFonts w:cs="Times New Roman"/>
                <w:color w:val="000000" w:themeColor="text1"/>
                <w:sz w:val="26"/>
                <w:szCs w:val="26"/>
              </w:rPr>
            </w:pPr>
          </w:p>
          <w:p w14:paraId="6193330F" w14:textId="77777777" w:rsidR="006C5F6C" w:rsidRPr="00F50AA2" w:rsidRDefault="006C5F6C" w:rsidP="00646212">
            <w:pPr>
              <w:spacing w:before="40" w:line="264" w:lineRule="auto"/>
              <w:jc w:val="both"/>
              <w:rPr>
                <w:rFonts w:cs="Times New Roman"/>
                <w:color w:val="000000" w:themeColor="text1"/>
                <w:sz w:val="26"/>
                <w:szCs w:val="26"/>
              </w:rPr>
            </w:pPr>
          </w:p>
          <w:p w14:paraId="066F66EF" w14:textId="77777777" w:rsidR="006C5F6C" w:rsidRPr="00F50AA2" w:rsidRDefault="006C5F6C" w:rsidP="00646212">
            <w:pPr>
              <w:spacing w:before="40" w:line="264" w:lineRule="auto"/>
              <w:jc w:val="both"/>
              <w:rPr>
                <w:rFonts w:cs="Times New Roman"/>
                <w:color w:val="000000" w:themeColor="text1"/>
                <w:sz w:val="26"/>
                <w:szCs w:val="26"/>
              </w:rPr>
            </w:pPr>
          </w:p>
          <w:p w14:paraId="156BA1C5" w14:textId="77777777" w:rsidR="006C5F6C" w:rsidRPr="00F50AA2" w:rsidRDefault="006C5F6C" w:rsidP="00646212">
            <w:pPr>
              <w:spacing w:before="40" w:line="264" w:lineRule="auto"/>
              <w:jc w:val="both"/>
              <w:rPr>
                <w:rFonts w:cs="Times New Roman"/>
                <w:color w:val="000000" w:themeColor="text1"/>
                <w:sz w:val="26"/>
                <w:szCs w:val="26"/>
              </w:rPr>
            </w:pPr>
          </w:p>
          <w:p w14:paraId="22E0A530" w14:textId="77777777" w:rsidR="006C5F6C" w:rsidRPr="00F50AA2" w:rsidRDefault="006C5F6C" w:rsidP="00646212">
            <w:pPr>
              <w:spacing w:before="40" w:line="264" w:lineRule="auto"/>
              <w:jc w:val="both"/>
              <w:rPr>
                <w:rFonts w:cs="Times New Roman"/>
                <w:color w:val="000000" w:themeColor="text1"/>
                <w:sz w:val="26"/>
                <w:szCs w:val="26"/>
              </w:rPr>
            </w:pPr>
          </w:p>
          <w:p w14:paraId="4181C97C" w14:textId="77777777" w:rsidR="006C5F6C" w:rsidRPr="00F50AA2" w:rsidRDefault="006C5F6C" w:rsidP="00646212">
            <w:pPr>
              <w:spacing w:before="40" w:line="264" w:lineRule="auto"/>
              <w:jc w:val="both"/>
              <w:rPr>
                <w:rFonts w:cs="Times New Roman"/>
                <w:color w:val="000000" w:themeColor="text1"/>
                <w:sz w:val="26"/>
                <w:szCs w:val="26"/>
              </w:rPr>
            </w:pPr>
          </w:p>
          <w:p w14:paraId="5534346A" w14:textId="77777777" w:rsidR="006C5F6C" w:rsidRPr="00F50AA2" w:rsidRDefault="006C5F6C" w:rsidP="00646212">
            <w:pPr>
              <w:spacing w:before="40" w:line="264" w:lineRule="auto"/>
              <w:jc w:val="both"/>
              <w:rPr>
                <w:rFonts w:cs="Times New Roman"/>
                <w:color w:val="000000" w:themeColor="text1"/>
                <w:sz w:val="26"/>
                <w:szCs w:val="26"/>
              </w:rPr>
            </w:pPr>
          </w:p>
          <w:p w14:paraId="76B07288" w14:textId="77777777" w:rsidR="006C5F6C" w:rsidRPr="00F50AA2" w:rsidRDefault="006C5F6C" w:rsidP="00646212">
            <w:pPr>
              <w:spacing w:before="40" w:line="264" w:lineRule="auto"/>
              <w:jc w:val="both"/>
              <w:rPr>
                <w:rFonts w:cs="Times New Roman"/>
                <w:color w:val="000000" w:themeColor="text1"/>
                <w:sz w:val="26"/>
                <w:szCs w:val="26"/>
              </w:rPr>
            </w:pPr>
          </w:p>
          <w:p w14:paraId="6E43E712" w14:textId="77777777" w:rsidR="006C5F6C" w:rsidRPr="00F50AA2" w:rsidRDefault="006C5F6C" w:rsidP="00646212">
            <w:pPr>
              <w:spacing w:before="40" w:line="264" w:lineRule="auto"/>
              <w:jc w:val="both"/>
              <w:rPr>
                <w:rFonts w:cs="Times New Roman"/>
                <w:color w:val="000000" w:themeColor="text1"/>
                <w:sz w:val="26"/>
                <w:szCs w:val="26"/>
              </w:rPr>
            </w:pPr>
          </w:p>
          <w:p w14:paraId="4FB48FE9" w14:textId="77777777" w:rsidR="006C5F6C" w:rsidRPr="00F50AA2" w:rsidRDefault="006C5F6C" w:rsidP="00646212">
            <w:pPr>
              <w:spacing w:before="40" w:line="264" w:lineRule="auto"/>
              <w:jc w:val="both"/>
              <w:rPr>
                <w:rFonts w:cs="Times New Roman"/>
                <w:color w:val="000000" w:themeColor="text1"/>
                <w:sz w:val="26"/>
                <w:szCs w:val="26"/>
              </w:rPr>
            </w:pPr>
          </w:p>
          <w:p w14:paraId="23F79818" w14:textId="77777777" w:rsidR="006C5F6C" w:rsidRPr="00F50AA2" w:rsidRDefault="006C5F6C" w:rsidP="00646212">
            <w:pPr>
              <w:spacing w:before="40" w:line="264" w:lineRule="auto"/>
              <w:jc w:val="both"/>
              <w:rPr>
                <w:rFonts w:cs="Times New Roman"/>
                <w:color w:val="000000" w:themeColor="text1"/>
                <w:sz w:val="26"/>
                <w:szCs w:val="26"/>
              </w:rPr>
            </w:pPr>
          </w:p>
          <w:p w14:paraId="22FE3028" w14:textId="44037A6E" w:rsidR="00652313" w:rsidRPr="00F50AA2" w:rsidRDefault="00652313" w:rsidP="00646212">
            <w:pPr>
              <w:spacing w:before="40" w:line="264" w:lineRule="auto"/>
              <w:jc w:val="both"/>
              <w:rPr>
                <w:rFonts w:cs="Times New Roman"/>
                <w:color w:val="000000" w:themeColor="text1"/>
                <w:sz w:val="26"/>
                <w:szCs w:val="26"/>
              </w:rPr>
            </w:pPr>
          </w:p>
          <w:p w14:paraId="547CB0CA" w14:textId="77777777" w:rsidR="00652313" w:rsidRPr="00F50AA2" w:rsidRDefault="00652313" w:rsidP="00646212">
            <w:pPr>
              <w:spacing w:before="40" w:line="264" w:lineRule="auto"/>
              <w:jc w:val="both"/>
              <w:rPr>
                <w:rFonts w:cs="Times New Roman"/>
                <w:color w:val="000000" w:themeColor="text1"/>
                <w:sz w:val="12"/>
                <w:szCs w:val="26"/>
              </w:rPr>
            </w:pPr>
          </w:p>
          <w:p w14:paraId="1BFC7B20" w14:textId="77777777" w:rsidR="007B2CC9" w:rsidRPr="00F50AA2" w:rsidRDefault="00956F2B" w:rsidP="00646212">
            <w:pPr>
              <w:spacing w:before="40" w:line="264" w:lineRule="auto"/>
              <w:jc w:val="both"/>
              <w:rPr>
                <w:rFonts w:cs="Times New Roman"/>
                <w:color w:val="000000" w:themeColor="text1"/>
                <w:sz w:val="38"/>
                <w:szCs w:val="38"/>
              </w:rPr>
            </w:pPr>
            <w:r w:rsidRPr="00F50AA2">
              <w:rPr>
                <w:rFonts w:cs="Times New Roman"/>
                <w:color w:val="000000" w:themeColor="text1"/>
                <w:sz w:val="26"/>
                <w:szCs w:val="26"/>
              </w:rPr>
              <w:lastRenderedPageBreak/>
              <w:t xml:space="preserve">  </w:t>
            </w:r>
          </w:p>
          <w:p w14:paraId="1A9F51C6" w14:textId="24ECE83C" w:rsidR="00FD632B" w:rsidRPr="00F50AA2" w:rsidRDefault="00956F2B" w:rsidP="00646212">
            <w:pPr>
              <w:spacing w:before="40"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w:t>
            </w:r>
            <w:r w:rsidR="00B521F0" w:rsidRPr="00F50AA2">
              <w:rPr>
                <w:rFonts w:cs="Times New Roman"/>
                <w:color w:val="000000" w:themeColor="text1"/>
                <w:spacing w:val="-6"/>
                <w:sz w:val="26"/>
                <w:szCs w:val="26"/>
              </w:rPr>
              <w:t xml:space="preserve">    </w:t>
            </w:r>
            <w:r w:rsidR="006C5F6C" w:rsidRPr="00F50AA2">
              <w:rPr>
                <w:rFonts w:cs="Times New Roman"/>
                <w:color w:val="000000" w:themeColor="text1"/>
                <w:spacing w:val="-6"/>
                <w:sz w:val="26"/>
                <w:szCs w:val="26"/>
              </w:rPr>
              <w:t>Tiếp thu ý kiến góp ý, BST đã chỉnh sửa: “</w:t>
            </w:r>
            <w:r w:rsidR="00D5352F" w:rsidRPr="00F50AA2">
              <w:rPr>
                <w:rFonts w:cs="Times New Roman"/>
                <w:i/>
                <w:iCs/>
                <w:color w:val="000000" w:themeColor="text1"/>
                <w:spacing w:val="-6"/>
                <w:sz w:val="26"/>
                <w:szCs w:val="26"/>
                <w:lang w:val="vi-VN"/>
              </w:rPr>
              <w:t xml:space="preserve">Trưởng đoàn Thanh tra chuyên ngành </w:t>
            </w:r>
            <w:r w:rsidR="00D5352F" w:rsidRPr="00F50AA2">
              <w:rPr>
                <w:rFonts w:cs="Times New Roman"/>
                <w:i/>
                <w:iCs/>
                <w:color w:val="000000" w:themeColor="text1"/>
                <w:spacing w:val="-6"/>
                <w:sz w:val="26"/>
                <w:szCs w:val="26"/>
              </w:rPr>
              <w:t>của Bộ Giáo dục và Đào tạo</w:t>
            </w:r>
            <w:r w:rsidR="006C5F6C" w:rsidRPr="00F50AA2">
              <w:rPr>
                <w:rFonts w:cs="Times New Roman"/>
                <w:color w:val="000000" w:themeColor="text1"/>
                <w:spacing w:val="-6"/>
                <w:sz w:val="26"/>
                <w:szCs w:val="26"/>
              </w:rPr>
              <w:t>”</w:t>
            </w:r>
            <w:r w:rsidR="00FD632B" w:rsidRPr="00F50AA2">
              <w:rPr>
                <w:rFonts w:cs="Times New Roman"/>
                <w:color w:val="000000" w:themeColor="text1"/>
                <w:spacing w:val="-6"/>
                <w:sz w:val="26"/>
                <w:szCs w:val="26"/>
              </w:rPr>
              <w:t xml:space="preserve"> tại khoản 23 Điều 1</w:t>
            </w:r>
            <w:r w:rsidR="00B03779" w:rsidRPr="00F50AA2">
              <w:rPr>
                <w:rFonts w:cs="Times New Roman"/>
                <w:color w:val="000000" w:themeColor="text1"/>
                <w:spacing w:val="-6"/>
                <w:sz w:val="26"/>
                <w:szCs w:val="26"/>
              </w:rPr>
              <w:t xml:space="preserve"> trong dự thảo Nghị định</w:t>
            </w:r>
            <w:r w:rsidR="006C5F6C" w:rsidRPr="00F50AA2">
              <w:rPr>
                <w:rFonts w:cs="Times New Roman"/>
                <w:color w:val="000000" w:themeColor="text1"/>
                <w:spacing w:val="-6"/>
                <w:sz w:val="26"/>
                <w:szCs w:val="26"/>
              </w:rPr>
              <w:t>.</w:t>
            </w:r>
          </w:p>
          <w:p w14:paraId="379B6DAC" w14:textId="3C23906C" w:rsidR="00FD632B" w:rsidRPr="00F50AA2" w:rsidRDefault="00FD632B" w:rsidP="00646212">
            <w:pPr>
              <w:spacing w:before="40" w:line="264" w:lineRule="auto"/>
              <w:jc w:val="both"/>
              <w:rPr>
                <w:rFonts w:cs="Times New Roman"/>
                <w:color w:val="000000" w:themeColor="text1"/>
                <w:sz w:val="2"/>
                <w:szCs w:val="2"/>
              </w:rPr>
            </w:pPr>
          </w:p>
          <w:p w14:paraId="7C746EDF" w14:textId="2F960ACF" w:rsidR="00D5352F" w:rsidRPr="00F50AA2" w:rsidRDefault="001F5483" w:rsidP="00646212">
            <w:pPr>
              <w:spacing w:before="40" w:line="264" w:lineRule="auto"/>
              <w:jc w:val="both"/>
              <w:rPr>
                <w:rFonts w:cs="Times New Roman"/>
                <w:i/>
                <w:color w:val="000000" w:themeColor="text1"/>
                <w:spacing w:val="-6"/>
                <w:sz w:val="26"/>
                <w:szCs w:val="26"/>
              </w:rPr>
            </w:pPr>
            <w:r w:rsidRPr="00F50AA2">
              <w:rPr>
                <w:rFonts w:cs="Times New Roman"/>
                <w:color w:val="000000" w:themeColor="text1"/>
                <w:sz w:val="26"/>
                <w:szCs w:val="26"/>
              </w:rPr>
              <w:t xml:space="preserve">    </w:t>
            </w:r>
            <w:r w:rsidR="00D5352F" w:rsidRPr="00F50AA2">
              <w:rPr>
                <w:rFonts w:cs="Times New Roman"/>
                <w:color w:val="000000" w:themeColor="text1"/>
                <w:spacing w:val="-6"/>
                <w:sz w:val="26"/>
                <w:szCs w:val="26"/>
              </w:rPr>
              <w:t xml:space="preserve">Tiếp thu ý kiến góp ý, BST đã chỉnh sửa </w:t>
            </w:r>
            <w:r w:rsidR="00D23DD1" w:rsidRPr="00F50AA2">
              <w:rPr>
                <w:rFonts w:cs="Times New Roman"/>
                <w:color w:val="000000" w:themeColor="text1"/>
                <w:spacing w:val="-6"/>
                <w:sz w:val="26"/>
                <w:szCs w:val="26"/>
              </w:rPr>
              <w:t xml:space="preserve">tại </w:t>
            </w:r>
            <w:r w:rsidR="00413A63" w:rsidRPr="00F50AA2">
              <w:rPr>
                <w:rFonts w:cs="Times New Roman"/>
                <w:color w:val="000000" w:themeColor="text1"/>
                <w:spacing w:val="-6"/>
                <w:sz w:val="26"/>
                <w:szCs w:val="26"/>
              </w:rPr>
              <w:t xml:space="preserve">khoản </w:t>
            </w:r>
            <w:r w:rsidR="00B93AF7" w:rsidRPr="00F50AA2">
              <w:rPr>
                <w:rFonts w:cs="Times New Roman"/>
                <w:color w:val="000000" w:themeColor="text1"/>
                <w:spacing w:val="-6"/>
                <w:sz w:val="26"/>
                <w:szCs w:val="26"/>
              </w:rPr>
              <w:t>1</w:t>
            </w:r>
            <w:r w:rsidR="00FD632B" w:rsidRPr="00F50AA2">
              <w:rPr>
                <w:rFonts w:cs="Times New Roman"/>
                <w:color w:val="000000" w:themeColor="text1"/>
                <w:spacing w:val="-6"/>
                <w:sz w:val="26"/>
                <w:szCs w:val="26"/>
              </w:rPr>
              <w:t>6</w:t>
            </w:r>
            <w:r w:rsidR="00413A63" w:rsidRPr="00F50AA2">
              <w:rPr>
                <w:rFonts w:cs="Times New Roman"/>
                <w:color w:val="000000" w:themeColor="text1"/>
                <w:spacing w:val="-6"/>
                <w:sz w:val="26"/>
                <w:szCs w:val="26"/>
              </w:rPr>
              <w:t xml:space="preserve"> Điều </w:t>
            </w:r>
            <w:r w:rsidR="00B93AF7" w:rsidRPr="00F50AA2">
              <w:rPr>
                <w:rFonts w:cs="Times New Roman"/>
                <w:color w:val="000000" w:themeColor="text1"/>
                <w:spacing w:val="-6"/>
                <w:sz w:val="26"/>
                <w:szCs w:val="26"/>
              </w:rPr>
              <w:t>1</w:t>
            </w:r>
            <w:r w:rsidR="00413A63" w:rsidRPr="00F50AA2">
              <w:rPr>
                <w:rFonts w:cs="Times New Roman"/>
                <w:color w:val="000000" w:themeColor="text1"/>
                <w:spacing w:val="-6"/>
                <w:sz w:val="26"/>
                <w:szCs w:val="26"/>
              </w:rPr>
              <w:t xml:space="preserve"> </w:t>
            </w:r>
            <w:r w:rsidRPr="00F50AA2">
              <w:rPr>
                <w:rFonts w:cs="Times New Roman"/>
                <w:color w:val="000000" w:themeColor="text1"/>
                <w:spacing w:val="-6"/>
                <w:sz w:val="26"/>
                <w:szCs w:val="26"/>
              </w:rPr>
              <w:t>trong dự thảo Nghị định sử</w:t>
            </w:r>
            <w:r w:rsidR="001314C4" w:rsidRPr="00F50AA2">
              <w:rPr>
                <w:rFonts w:cs="Times New Roman"/>
                <w:color w:val="000000" w:themeColor="text1"/>
                <w:spacing w:val="-6"/>
                <w:sz w:val="26"/>
                <w:szCs w:val="26"/>
              </w:rPr>
              <w:t>a</w:t>
            </w:r>
            <w:r w:rsidRPr="00F50AA2">
              <w:rPr>
                <w:rFonts w:cs="Times New Roman"/>
                <w:color w:val="000000" w:themeColor="text1"/>
                <w:spacing w:val="-6"/>
                <w:sz w:val="26"/>
                <w:szCs w:val="26"/>
              </w:rPr>
              <w:t xml:space="preserve"> đổi, bổ sung như sau: </w:t>
            </w:r>
            <w:r w:rsidRPr="00F50AA2">
              <w:rPr>
                <w:rFonts w:cs="Times New Roman"/>
                <w:i/>
                <w:color w:val="000000" w:themeColor="text1"/>
                <w:spacing w:val="-6"/>
                <w:sz w:val="26"/>
                <w:szCs w:val="26"/>
              </w:rPr>
              <w:t>”b) Phạt tiền đến 105.000.000 đồng”</w:t>
            </w:r>
            <w:r w:rsidR="00D5352F" w:rsidRPr="00F50AA2">
              <w:rPr>
                <w:rFonts w:cs="Times New Roman"/>
                <w:i/>
                <w:color w:val="000000" w:themeColor="text1"/>
                <w:spacing w:val="-6"/>
                <w:sz w:val="26"/>
                <w:szCs w:val="26"/>
              </w:rPr>
              <w:t>.</w:t>
            </w:r>
          </w:p>
          <w:p w14:paraId="1E4BE31B" w14:textId="77777777" w:rsidR="003859A8" w:rsidRPr="00F50AA2" w:rsidRDefault="003859A8" w:rsidP="00646212">
            <w:pPr>
              <w:spacing w:before="40" w:line="264" w:lineRule="auto"/>
              <w:jc w:val="both"/>
              <w:rPr>
                <w:rFonts w:cs="Times New Roman"/>
                <w:color w:val="000000" w:themeColor="text1"/>
                <w:spacing w:val="-6"/>
                <w:sz w:val="26"/>
                <w:szCs w:val="26"/>
              </w:rPr>
            </w:pPr>
          </w:p>
          <w:p w14:paraId="1B656CAA" w14:textId="77777777" w:rsidR="003859A8" w:rsidRPr="00F50AA2" w:rsidRDefault="003859A8" w:rsidP="00646212">
            <w:pPr>
              <w:spacing w:before="40" w:line="264" w:lineRule="auto"/>
              <w:jc w:val="both"/>
              <w:rPr>
                <w:rFonts w:cs="Times New Roman"/>
                <w:color w:val="000000" w:themeColor="text1"/>
                <w:spacing w:val="-6"/>
                <w:sz w:val="26"/>
                <w:szCs w:val="26"/>
              </w:rPr>
            </w:pPr>
          </w:p>
          <w:p w14:paraId="1E69A1A5" w14:textId="77777777" w:rsidR="003859A8" w:rsidRPr="00F50AA2" w:rsidRDefault="003859A8" w:rsidP="00646212">
            <w:pPr>
              <w:spacing w:before="40" w:line="264" w:lineRule="auto"/>
              <w:jc w:val="both"/>
              <w:rPr>
                <w:rFonts w:cs="Times New Roman"/>
                <w:color w:val="000000" w:themeColor="text1"/>
                <w:spacing w:val="-6"/>
                <w:sz w:val="26"/>
                <w:szCs w:val="26"/>
              </w:rPr>
            </w:pPr>
          </w:p>
          <w:p w14:paraId="061F4977" w14:textId="77777777" w:rsidR="003859A8" w:rsidRPr="00F50AA2" w:rsidRDefault="003859A8" w:rsidP="00646212">
            <w:pPr>
              <w:spacing w:before="40" w:line="264" w:lineRule="auto"/>
              <w:jc w:val="both"/>
              <w:rPr>
                <w:rFonts w:cs="Times New Roman"/>
                <w:color w:val="000000" w:themeColor="text1"/>
                <w:spacing w:val="-6"/>
                <w:sz w:val="26"/>
                <w:szCs w:val="26"/>
              </w:rPr>
            </w:pPr>
          </w:p>
          <w:p w14:paraId="595827C8" w14:textId="77777777" w:rsidR="003859A8" w:rsidRPr="00F50AA2" w:rsidRDefault="003859A8" w:rsidP="00646212">
            <w:pPr>
              <w:spacing w:before="40" w:line="264" w:lineRule="auto"/>
              <w:jc w:val="both"/>
              <w:rPr>
                <w:rFonts w:cs="Times New Roman"/>
                <w:color w:val="000000" w:themeColor="text1"/>
                <w:spacing w:val="-6"/>
                <w:sz w:val="26"/>
                <w:szCs w:val="26"/>
              </w:rPr>
            </w:pPr>
          </w:p>
          <w:p w14:paraId="2B03A9FB" w14:textId="77777777" w:rsidR="003859A8" w:rsidRPr="00F50AA2" w:rsidRDefault="003859A8" w:rsidP="00646212">
            <w:pPr>
              <w:spacing w:before="40" w:line="264" w:lineRule="auto"/>
              <w:jc w:val="both"/>
              <w:rPr>
                <w:rFonts w:cs="Times New Roman"/>
                <w:color w:val="000000" w:themeColor="text1"/>
                <w:spacing w:val="-6"/>
                <w:sz w:val="26"/>
                <w:szCs w:val="26"/>
              </w:rPr>
            </w:pPr>
          </w:p>
          <w:p w14:paraId="07088E04" w14:textId="77777777" w:rsidR="003859A8" w:rsidRPr="00F50AA2" w:rsidRDefault="003859A8" w:rsidP="00646212">
            <w:pPr>
              <w:spacing w:before="40" w:line="264" w:lineRule="auto"/>
              <w:jc w:val="both"/>
              <w:rPr>
                <w:rFonts w:cs="Times New Roman"/>
                <w:color w:val="000000" w:themeColor="text1"/>
                <w:spacing w:val="-6"/>
                <w:sz w:val="26"/>
                <w:szCs w:val="26"/>
              </w:rPr>
            </w:pPr>
          </w:p>
          <w:p w14:paraId="30E6159E" w14:textId="77777777" w:rsidR="003859A8" w:rsidRPr="00F50AA2" w:rsidRDefault="003859A8" w:rsidP="00646212">
            <w:pPr>
              <w:spacing w:before="40" w:line="264" w:lineRule="auto"/>
              <w:jc w:val="both"/>
              <w:rPr>
                <w:rFonts w:cs="Times New Roman"/>
                <w:color w:val="000000" w:themeColor="text1"/>
                <w:spacing w:val="-6"/>
                <w:sz w:val="26"/>
                <w:szCs w:val="26"/>
              </w:rPr>
            </w:pPr>
          </w:p>
          <w:p w14:paraId="4E089ACD" w14:textId="77777777" w:rsidR="003859A8" w:rsidRPr="00F50AA2" w:rsidRDefault="003859A8" w:rsidP="00646212">
            <w:pPr>
              <w:spacing w:before="40" w:line="264" w:lineRule="auto"/>
              <w:jc w:val="both"/>
              <w:rPr>
                <w:rFonts w:cs="Times New Roman"/>
                <w:color w:val="000000" w:themeColor="text1"/>
                <w:spacing w:val="-6"/>
                <w:sz w:val="26"/>
                <w:szCs w:val="26"/>
              </w:rPr>
            </w:pPr>
          </w:p>
          <w:p w14:paraId="76567F5E" w14:textId="280CA359" w:rsidR="003859A8" w:rsidRPr="00F50AA2" w:rsidRDefault="003859A8" w:rsidP="00646212">
            <w:pPr>
              <w:spacing w:before="40" w:line="264" w:lineRule="auto"/>
              <w:jc w:val="both"/>
              <w:rPr>
                <w:rFonts w:cs="Times New Roman"/>
                <w:color w:val="000000" w:themeColor="text1"/>
                <w:spacing w:val="-6"/>
                <w:sz w:val="26"/>
                <w:szCs w:val="26"/>
              </w:rPr>
            </w:pPr>
          </w:p>
          <w:p w14:paraId="3E85F719" w14:textId="60CB253E" w:rsidR="00A40E88" w:rsidRPr="00F50AA2" w:rsidRDefault="00A40E88" w:rsidP="00646212">
            <w:pPr>
              <w:spacing w:before="40" w:line="264" w:lineRule="auto"/>
              <w:jc w:val="both"/>
              <w:rPr>
                <w:rFonts w:cs="Times New Roman"/>
                <w:color w:val="000000" w:themeColor="text1"/>
                <w:spacing w:val="-6"/>
                <w:sz w:val="26"/>
                <w:szCs w:val="26"/>
              </w:rPr>
            </w:pPr>
          </w:p>
          <w:p w14:paraId="6C60997B" w14:textId="77777777" w:rsidR="00FD632B" w:rsidRPr="00F50AA2" w:rsidRDefault="00FD632B" w:rsidP="00646212">
            <w:pPr>
              <w:spacing w:before="40" w:line="264" w:lineRule="auto"/>
              <w:jc w:val="both"/>
              <w:rPr>
                <w:rFonts w:cs="Times New Roman"/>
                <w:color w:val="000000" w:themeColor="text1"/>
                <w:spacing w:val="-6"/>
                <w:sz w:val="26"/>
                <w:szCs w:val="26"/>
              </w:rPr>
            </w:pPr>
          </w:p>
          <w:p w14:paraId="3067FE5A" w14:textId="20959CD6" w:rsidR="00A40E88" w:rsidRPr="00F50AA2" w:rsidRDefault="00A40E88" w:rsidP="00646212">
            <w:pPr>
              <w:spacing w:before="40" w:line="264" w:lineRule="auto"/>
              <w:jc w:val="both"/>
              <w:rPr>
                <w:rFonts w:cs="Times New Roman"/>
                <w:color w:val="000000" w:themeColor="text1"/>
                <w:spacing w:val="-6"/>
                <w:sz w:val="26"/>
                <w:szCs w:val="26"/>
              </w:rPr>
            </w:pPr>
          </w:p>
          <w:p w14:paraId="26AE84ED" w14:textId="08E969B1" w:rsidR="00A40E88" w:rsidRPr="00F50AA2" w:rsidRDefault="00A40E88" w:rsidP="00646212">
            <w:pPr>
              <w:spacing w:before="40" w:line="264" w:lineRule="auto"/>
              <w:jc w:val="both"/>
              <w:rPr>
                <w:rFonts w:cs="Times New Roman"/>
                <w:color w:val="000000" w:themeColor="text1"/>
                <w:spacing w:val="-6"/>
                <w:sz w:val="26"/>
                <w:szCs w:val="26"/>
              </w:rPr>
            </w:pPr>
          </w:p>
          <w:p w14:paraId="178B48B7" w14:textId="557142EF" w:rsidR="00652313" w:rsidRPr="00F50AA2" w:rsidRDefault="00652313" w:rsidP="00646212">
            <w:pPr>
              <w:spacing w:before="40" w:line="264" w:lineRule="auto"/>
              <w:jc w:val="both"/>
              <w:rPr>
                <w:rFonts w:cs="Times New Roman"/>
                <w:color w:val="000000" w:themeColor="text1"/>
                <w:spacing w:val="-6"/>
                <w:sz w:val="26"/>
                <w:szCs w:val="26"/>
              </w:rPr>
            </w:pPr>
          </w:p>
          <w:p w14:paraId="7521BC56" w14:textId="2A433690" w:rsidR="00652313" w:rsidRPr="00F50AA2" w:rsidRDefault="00652313" w:rsidP="00646212">
            <w:pPr>
              <w:spacing w:before="40" w:line="264" w:lineRule="auto"/>
              <w:jc w:val="both"/>
              <w:rPr>
                <w:rFonts w:cs="Times New Roman"/>
                <w:color w:val="000000" w:themeColor="text1"/>
                <w:spacing w:val="-6"/>
                <w:sz w:val="26"/>
                <w:szCs w:val="26"/>
              </w:rPr>
            </w:pPr>
          </w:p>
          <w:p w14:paraId="6F910DF2" w14:textId="2AD102BD" w:rsidR="00652313" w:rsidRPr="00F50AA2" w:rsidRDefault="00652313" w:rsidP="00646212">
            <w:pPr>
              <w:spacing w:before="40" w:line="264" w:lineRule="auto"/>
              <w:jc w:val="both"/>
              <w:rPr>
                <w:rFonts w:cs="Times New Roman"/>
                <w:color w:val="000000" w:themeColor="text1"/>
                <w:spacing w:val="-6"/>
                <w:sz w:val="26"/>
                <w:szCs w:val="26"/>
              </w:rPr>
            </w:pPr>
          </w:p>
          <w:p w14:paraId="2F62D006" w14:textId="7CD334F7" w:rsidR="00652313" w:rsidRPr="00F50AA2" w:rsidRDefault="00652313" w:rsidP="00646212">
            <w:pPr>
              <w:spacing w:before="40" w:line="264" w:lineRule="auto"/>
              <w:jc w:val="both"/>
              <w:rPr>
                <w:rFonts w:cs="Times New Roman"/>
                <w:color w:val="000000" w:themeColor="text1"/>
                <w:spacing w:val="-6"/>
                <w:sz w:val="26"/>
                <w:szCs w:val="26"/>
              </w:rPr>
            </w:pPr>
          </w:p>
          <w:p w14:paraId="4DA3F02D" w14:textId="6DB8F24B" w:rsidR="00652313" w:rsidRPr="00F50AA2" w:rsidRDefault="00652313" w:rsidP="00646212">
            <w:pPr>
              <w:spacing w:before="40" w:line="264" w:lineRule="auto"/>
              <w:jc w:val="both"/>
              <w:rPr>
                <w:rFonts w:cs="Times New Roman"/>
                <w:color w:val="000000" w:themeColor="text1"/>
                <w:spacing w:val="-6"/>
                <w:sz w:val="26"/>
                <w:szCs w:val="26"/>
              </w:rPr>
            </w:pPr>
          </w:p>
          <w:p w14:paraId="6B340F3F" w14:textId="4739C239" w:rsidR="00EB3895" w:rsidRPr="00F50AA2" w:rsidRDefault="00EB3895" w:rsidP="00646212">
            <w:pPr>
              <w:spacing w:before="40" w:line="264" w:lineRule="auto"/>
              <w:jc w:val="both"/>
              <w:rPr>
                <w:rFonts w:cs="Times New Roman"/>
                <w:color w:val="000000" w:themeColor="text1"/>
                <w:spacing w:val="-6"/>
                <w:sz w:val="26"/>
                <w:szCs w:val="26"/>
              </w:rPr>
            </w:pPr>
          </w:p>
          <w:p w14:paraId="0DDCD290" w14:textId="6B868739" w:rsidR="00EB3895" w:rsidRPr="00F50AA2" w:rsidRDefault="00EB3895" w:rsidP="00646212">
            <w:pPr>
              <w:spacing w:before="40" w:line="264" w:lineRule="auto"/>
              <w:jc w:val="both"/>
              <w:rPr>
                <w:rFonts w:cs="Times New Roman"/>
                <w:color w:val="000000" w:themeColor="text1"/>
                <w:spacing w:val="-6"/>
                <w:sz w:val="26"/>
                <w:szCs w:val="26"/>
              </w:rPr>
            </w:pPr>
          </w:p>
          <w:p w14:paraId="22FE764B" w14:textId="170CD3F8" w:rsidR="00EB3895" w:rsidRPr="00F50AA2" w:rsidRDefault="00EB3895" w:rsidP="00646212">
            <w:pPr>
              <w:spacing w:before="40" w:line="264" w:lineRule="auto"/>
              <w:jc w:val="both"/>
              <w:rPr>
                <w:rFonts w:cs="Times New Roman"/>
                <w:color w:val="000000" w:themeColor="text1"/>
                <w:spacing w:val="-6"/>
                <w:sz w:val="26"/>
                <w:szCs w:val="26"/>
              </w:rPr>
            </w:pPr>
          </w:p>
          <w:p w14:paraId="622C97D3" w14:textId="63C96579" w:rsidR="00EB3895" w:rsidRPr="00F50AA2" w:rsidRDefault="00EB3895" w:rsidP="00646212">
            <w:pPr>
              <w:spacing w:before="40" w:line="264" w:lineRule="auto"/>
              <w:jc w:val="both"/>
              <w:rPr>
                <w:rFonts w:cs="Times New Roman"/>
                <w:color w:val="000000" w:themeColor="text1"/>
                <w:spacing w:val="-6"/>
                <w:sz w:val="26"/>
                <w:szCs w:val="26"/>
              </w:rPr>
            </w:pPr>
          </w:p>
          <w:p w14:paraId="51F89B5F" w14:textId="496D74DC" w:rsidR="00EB3895" w:rsidRPr="00F50AA2" w:rsidRDefault="00EB3895" w:rsidP="00646212">
            <w:pPr>
              <w:spacing w:before="40" w:line="264" w:lineRule="auto"/>
              <w:jc w:val="both"/>
              <w:rPr>
                <w:rFonts w:cs="Times New Roman"/>
                <w:color w:val="000000" w:themeColor="text1"/>
                <w:spacing w:val="-6"/>
                <w:sz w:val="26"/>
                <w:szCs w:val="26"/>
              </w:rPr>
            </w:pPr>
          </w:p>
          <w:p w14:paraId="0729049A" w14:textId="4BA231E8" w:rsidR="00EB3895" w:rsidRPr="00F50AA2" w:rsidRDefault="00EB3895" w:rsidP="00646212">
            <w:pPr>
              <w:spacing w:before="40" w:line="264" w:lineRule="auto"/>
              <w:jc w:val="both"/>
              <w:rPr>
                <w:rFonts w:cs="Times New Roman"/>
                <w:color w:val="000000" w:themeColor="text1"/>
                <w:spacing w:val="-6"/>
                <w:sz w:val="26"/>
                <w:szCs w:val="26"/>
              </w:rPr>
            </w:pPr>
          </w:p>
          <w:p w14:paraId="28616055" w14:textId="3AB9688F" w:rsidR="00EB3895" w:rsidRPr="00F50AA2" w:rsidRDefault="00EB3895" w:rsidP="00646212">
            <w:pPr>
              <w:spacing w:before="40" w:line="264" w:lineRule="auto"/>
              <w:jc w:val="both"/>
              <w:rPr>
                <w:rFonts w:cs="Times New Roman"/>
                <w:color w:val="000000" w:themeColor="text1"/>
                <w:spacing w:val="-6"/>
                <w:sz w:val="26"/>
                <w:szCs w:val="26"/>
              </w:rPr>
            </w:pPr>
          </w:p>
          <w:p w14:paraId="75ECFAF5" w14:textId="77777777" w:rsidR="00EB3895" w:rsidRPr="00F50AA2" w:rsidRDefault="00EB3895" w:rsidP="00646212">
            <w:pPr>
              <w:spacing w:before="40" w:line="264" w:lineRule="auto"/>
              <w:jc w:val="both"/>
              <w:rPr>
                <w:rFonts w:cs="Times New Roman"/>
                <w:color w:val="000000" w:themeColor="text1"/>
                <w:spacing w:val="-6"/>
                <w:sz w:val="26"/>
                <w:szCs w:val="26"/>
              </w:rPr>
            </w:pPr>
          </w:p>
          <w:p w14:paraId="45B423D3" w14:textId="0408BDD6" w:rsidR="00307ED4" w:rsidRPr="00F50AA2" w:rsidRDefault="003859A8" w:rsidP="003859A8">
            <w:pPr>
              <w:spacing w:before="40" w:line="264" w:lineRule="auto"/>
              <w:jc w:val="both"/>
              <w:rPr>
                <w:rFonts w:cs="Times New Roman"/>
                <w:i/>
                <w:color w:val="000000" w:themeColor="text1"/>
                <w:spacing w:val="-6"/>
                <w:sz w:val="26"/>
                <w:szCs w:val="26"/>
              </w:rPr>
            </w:pPr>
            <w:r w:rsidRPr="00F50AA2">
              <w:rPr>
                <w:rFonts w:cs="Times New Roman"/>
                <w:color w:val="000000" w:themeColor="text1"/>
                <w:sz w:val="26"/>
                <w:szCs w:val="26"/>
              </w:rPr>
              <w:t xml:space="preserve">  </w:t>
            </w:r>
            <w:r w:rsidRPr="00F50AA2">
              <w:rPr>
                <w:rFonts w:cs="Times New Roman"/>
                <w:color w:val="000000" w:themeColor="text1"/>
                <w:spacing w:val="-6"/>
                <w:sz w:val="26"/>
                <w:szCs w:val="26"/>
              </w:rPr>
              <w:t>Tiếp thu ý kiến góp ý, BST đã chỉnh sửa</w:t>
            </w:r>
            <w:r w:rsidR="00C64D7E" w:rsidRPr="00F50AA2">
              <w:rPr>
                <w:rFonts w:cs="Times New Roman"/>
                <w:color w:val="000000" w:themeColor="text1"/>
                <w:spacing w:val="-6"/>
                <w:sz w:val="26"/>
                <w:szCs w:val="26"/>
              </w:rPr>
              <w:t xml:space="preserve"> t</w:t>
            </w:r>
            <w:r w:rsidR="00D23DD1" w:rsidRPr="00F50AA2">
              <w:rPr>
                <w:rFonts w:cs="Times New Roman"/>
                <w:color w:val="000000" w:themeColor="text1"/>
                <w:spacing w:val="-6"/>
                <w:sz w:val="26"/>
                <w:szCs w:val="26"/>
              </w:rPr>
              <w:t xml:space="preserve">ại </w:t>
            </w:r>
            <w:r w:rsidRPr="00F50AA2">
              <w:rPr>
                <w:rFonts w:cs="Times New Roman"/>
                <w:color w:val="000000" w:themeColor="text1"/>
                <w:spacing w:val="-6"/>
                <w:sz w:val="26"/>
                <w:szCs w:val="26"/>
              </w:rPr>
              <w:t xml:space="preserve">khoản </w:t>
            </w:r>
            <w:r w:rsidR="003A58EA" w:rsidRPr="00F50AA2">
              <w:rPr>
                <w:rFonts w:cs="Times New Roman"/>
                <w:color w:val="000000" w:themeColor="text1"/>
                <w:spacing w:val="-6"/>
                <w:sz w:val="26"/>
                <w:szCs w:val="26"/>
              </w:rPr>
              <w:t>1</w:t>
            </w:r>
            <w:r w:rsidR="00C64D7E" w:rsidRPr="00F50AA2">
              <w:rPr>
                <w:rFonts w:cs="Times New Roman"/>
                <w:color w:val="000000" w:themeColor="text1"/>
                <w:spacing w:val="-6"/>
                <w:sz w:val="26"/>
                <w:szCs w:val="26"/>
              </w:rPr>
              <w:t>2</w:t>
            </w:r>
            <w:r w:rsidRPr="00F50AA2">
              <w:rPr>
                <w:rFonts w:cs="Times New Roman"/>
                <w:color w:val="000000" w:themeColor="text1"/>
                <w:spacing w:val="-6"/>
                <w:sz w:val="26"/>
                <w:szCs w:val="26"/>
              </w:rPr>
              <w:t xml:space="preserve"> Điều </w:t>
            </w:r>
            <w:r w:rsidR="003A58EA" w:rsidRPr="00F50AA2">
              <w:rPr>
                <w:rFonts w:cs="Times New Roman"/>
                <w:color w:val="000000" w:themeColor="text1"/>
                <w:spacing w:val="-6"/>
                <w:sz w:val="26"/>
                <w:szCs w:val="26"/>
              </w:rPr>
              <w:t>1</w:t>
            </w:r>
            <w:r w:rsidRPr="00F50AA2">
              <w:rPr>
                <w:rFonts w:cs="Times New Roman"/>
                <w:color w:val="000000" w:themeColor="text1"/>
                <w:spacing w:val="-6"/>
                <w:sz w:val="26"/>
                <w:szCs w:val="26"/>
              </w:rPr>
              <w:t xml:space="preserve"> trong dự thảo Nghị định sử</w:t>
            </w:r>
            <w:r w:rsidR="001314C4" w:rsidRPr="00F50AA2">
              <w:rPr>
                <w:rFonts w:cs="Times New Roman"/>
                <w:color w:val="000000" w:themeColor="text1"/>
                <w:spacing w:val="-6"/>
                <w:sz w:val="26"/>
                <w:szCs w:val="26"/>
              </w:rPr>
              <w:t>a</w:t>
            </w:r>
            <w:r w:rsidRPr="00F50AA2">
              <w:rPr>
                <w:rFonts w:cs="Times New Roman"/>
                <w:color w:val="000000" w:themeColor="text1"/>
                <w:spacing w:val="-6"/>
                <w:sz w:val="26"/>
                <w:szCs w:val="26"/>
              </w:rPr>
              <w:t xml:space="preserve"> đổi, bổ sung như sau: </w:t>
            </w:r>
            <w:r w:rsidR="00307ED4" w:rsidRPr="00F50AA2">
              <w:rPr>
                <w:rFonts w:cs="Times New Roman"/>
                <w:i/>
                <w:color w:val="000000" w:themeColor="text1"/>
                <w:spacing w:val="-6"/>
                <w:sz w:val="26"/>
                <w:szCs w:val="26"/>
              </w:rPr>
              <w:t>“d</w:t>
            </w:r>
            <w:r w:rsidRPr="00F50AA2">
              <w:rPr>
                <w:rFonts w:cs="Times New Roman"/>
                <w:i/>
                <w:color w:val="000000" w:themeColor="text1"/>
                <w:spacing w:val="-6"/>
                <w:sz w:val="26"/>
                <w:szCs w:val="26"/>
              </w:rPr>
              <w:t>)</w:t>
            </w:r>
            <w:r w:rsidR="00307ED4" w:rsidRPr="00F50AA2">
              <w:rPr>
                <w:rFonts w:cs="Times New Roman"/>
                <w:i/>
                <w:color w:val="000000" w:themeColor="text1"/>
                <w:spacing w:val="-6"/>
                <w:sz w:val="26"/>
                <w:szCs w:val="26"/>
              </w:rPr>
              <w:t xml:space="preserve"> </w:t>
            </w:r>
            <w:r w:rsidR="004774A0" w:rsidRPr="00F50AA2">
              <w:rPr>
                <w:rFonts w:cs="Times New Roman"/>
                <w:i/>
                <w:color w:val="000000" w:themeColor="text1"/>
                <w:spacing w:val="-6"/>
                <w:sz w:val="26"/>
                <w:szCs w:val="26"/>
              </w:rPr>
              <w:t>T</w:t>
            </w:r>
            <w:r w:rsidR="00307ED4" w:rsidRPr="00F50AA2">
              <w:rPr>
                <w:rFonts w:cs="Times New Roman"/>
                <w:i/>
                <w:color w:val="000000" w:themeColor="text1"/>
                <w:spacing w:val="-6"/>
                <w:sz w:val="26"/>
                <w:szCs w:val="26"/>
              </w:rPr>
              <w:t>ịch thu tang vật, ph</w:t>
            </w:r>
            <w:r w:rsidR="007942E4" w:rsidRPr="00F50AA2">
              <w:rPr>
                <w:rFonts w:cs="Times New Roman"/>
                <w:i/>
                <w:color w:val="000000" w:themeColor="text1"/>
                <w:spacing w:val="-6"/>
                <w:sz w:val="26"/>
                <w:szCs w:val="26"/>
              </w:rPr>
              <w:t>ươ</w:t>
            </w:r>
            <w:r w:rsidR="00307ED4" w:rsidRPr="00F50AA2">
              <w:rPr>
                <w:rFonts w:cs="Times New Roman"/>
                <w:i/>
                <w:color w:val="000000" w:themeColor="text1"/>
                <w:spacing w:val="-6"/>
                <w:sz w:val="26"/>
                <w:szCs w:val="26"/>
              </w:rPr>
              <w:t xml:space="preserve">ng tiện vi phạm hành chính có giá trị </w:t>
            </w:r>
            <w:r w:rsidR="00307ED4" w:rsidRPr="00F50AA2">
              <w:rPr>
                <w:rFonts w:cs="Times New Roman"/>
                <w:i/>
                <w:color w:val="000000" w:themeColor="text1"/>
                <w:spacing w:val="-6"/>
                <w:sz w:val="26"/>
                <w:szCs w:val="26"/>
              </w:rPr>
              <w:lastRenderedPageBreak/>
              <w:t>không</w:t>
            </w:r>
            <w:r w:rsidRPr="00F50AA2">
              <w:rPr>
                <w:rFonts w:cs="Times New Roman"/>
                <w:i/>
                <w:color w:val="000000" w:themeColor="text1"/>
                <w:spacing w:val="-6"/>
                <w:sz w:val="26"/>
                <w:szCs w:val="26"/>
              </w:rPr>
              <w:t xml:space="preserve"> </w:t>
            </w:r>
            <w:r w:rsidR="00307ED4" w:rsidRPr="00F50AA2">
              <w:rPr>
                <w:rFonts w:cs="Times New Roman"/>
                <w:i/>
                <w:color w:val="000000" w:themeColor="text1"/>
                <w:spacing w:val="-6"/>
                <w:sz w:val="26"/>
                <w:szCs w:val="26"/>
              </w:rPr>
              <w:t xml:space="preserve">vượt quá </w:t>
            </w:r>
            <w:r w:rsidR="00844C50" w:rsidRPr="00F50AA2">
              <w:rPr>
                <w:rFonts w:cs="Times New Roman"/>
                <w:i/>
                <w:color w:val="000000" w:themeColor="text1"/>
                <w:spacing w:val="-6"/>
                <w:sz w:val="26"/>
                <w:szCs w:val="26"/>
              </w:rPr>
              <w:t>15</w:t>
            </w:r>
            <w:r w:rsidR="005B0F51" w:rsidRPr="00F50AA2">
              <w:rPr>
                <w:rFonts w:cs="Times New Roman"/>
                <w:i/>
                <w:color w:val="000000" w:themeColor="text1"/>
                <w:spacing w:val="-6"/>
                <w:sz w:val="26"/>
                <w:szCs w:val="26"/>
              </w:rPr>
              <w:t>0</w:t>
            </w:r>
            <w:r w:rsidR="00307ED4" w:rsidRPr="00F50AA2">
              <w:rPr>
                <w:rFonts w:cs="Times New Roman"/>
                <w:i/>
                <w:color w:val="000000" w:themeColor="text1"/>
                <w:spacing w:val="-6"/>
                <w:sz w:val="26"/>
                <w:szCs w:val="26"/>
              </w:rPr>
              <w:t>.</w:t>
            </w:r>
            <w:r w:rsidRPr="00F50AA2">
              <w:rPr>
                <w:rFonts w:cs="Times New Roman"/>
                <w:i/>
                <w:color w:val="000000" w:themeColor="text1"/>
                <w:spacing w:val="-6"/>
                <w:sz w:val="26"/>
                <w:szCs w:val="26"/>
              </w:rPr>
              <w:t>000.000 đồng”.</w:t>
            </w:r>
          </w:p>
          <w:p w14:paraId="4D887D58" w14:textId="5837FBAB" w:rsidR="00307ED4" w:rsidRPr="00F50AA2" w:rsidRDefault="00852CA8" w:rsidP="003859A8">
            <w:pPr>
              <w:spacing w:before="40" w:line="264" w:lineRule="auto"/>
              <w:jc w:val="both"/>
              <w:rPr>
                <w:rFonts w:cs="Times New Roman"/>
                <w:i/>
                <w:color w:val="000000" w:themeColor="text1"/>
                <w:spacing w:val="-6"/>
                <w:sz w:val="26"/>
                <w:szCs w:val="26"/>
              </w:rPr>
            </w:pPr>
            <w:r w:rsidRPr="00F50AA2">
              <w:rPr>
                <w:rFonts w:cs="Times New Roman"/>
                <w:color w:val="000000" w:themeColor="text1"/>
                <w:spacing w:val="-6"/>
                <w:sz w:val="26"/>
                <w:szCs w:val="26"/>
              </w:rPr>
              <w:t xml:space="preserve">   </w:t>
            </w:r>
            <w:r w:rsidR="00307ED4" w:rsidRPr="00F50AA2">
              <w:rPr>
                <w:rFonts w:cs="Times New Roman"/>
                <w:color w:val="000000" w:themeColor="text1"/>
                <w:spacing w:val="-6"/>
                <w:sz w:val="26"/>
                <w:szCs w:val="26"/>
              </w:rPr>
              <w:t xml:space="preserve">Tiếp thu ý kiến góp ý, BST đã chỉnh sửa </w:t>
            </w:r>
            <w:r w:rsidR="00D23DD1" w:rsidRPr="00F50AA2">
              <w:rPr>
                <w:rFonts w:cs="Times New Roman"/>
                <w:color w:val="000000" w:themeColor="text1"/>
                <w:spacing w:val="-6"/>
                <w:sz w:val="26"/>
                <w:szCs w:val="26"/>
              </w:rPr>
              <w:t xml:space="preserve">tại </w:t>
            </w:r>
            <w:r w:rsidR="00307ED4" w:rsidRPr="00F50AA2">
              <w:rPr>
                <w:rFonts w:cs="Times New Roman"/>
                <w:color w:val="000000" w:themeColor="text1"/>
                <w:spacing w:val="-6"/>
                <w:sz w:val="26"/>
                <w:szCs w:val="26"/>
              </w:rPr>
              <w:t xml:space="preserve">khoản </w:t>
            </w:r>
            <w:r w:rsidR="00FD632B" w:rsidRPr="00F50AA2">
              <w:rPr>
                <w:rFonts w:cs="Times New Roman"/>
                <w:color w:val="000000" w:themeColor="text1"/>
                <w:spacing w:val="-6"/>
                <w:sz w:val="26"/>
                <w:szCs w:val="26"/>
              </w:rPr>
              <w:t>20</w:t>
            </w:r>
            <w:r w:rsidR="00307ED4" w:rsidRPr="00F50AA2">
              <w:rPr>
                <w:rFonts w:cs="Times New Roman"/>
                <w:color w:val="000000" w:themeColor="text1"/>
                <w:spacing w:val="-6"/>
                <w:sz w:val="26"/>
                <w:szCs w:val="26"/>
              </w:rPr>
              <w:t xml:space="preserve"> Điều </w:t>
            </w:r>
            <w:r w:rsidR="00423940" w:rsidRPr="00F50AA2">
              <w:rPr>
                <w:rFonts w:cs="Times New Roman"/>
                <w:color w:val="000000" w:themeColor="text1"/>
                <w:spacing w:val="-6"/>
                <w:sz w:val="26"/>
                <w:szCs w:val="26"/>
              </w:rPr>
              <w:t>1</w:t>
            </w:r>
            <w:r w:rsidR="00307ED4" w:rsidRPr="00F50AA2">
              <w:rPr>
                <w:rFonts w:cs="Times New Roman"/>
                <w:color w:val="000000" w:themeColor="text1"/>
                <w:spacing w:val="-6"/>
                <w:sz w:val="26"/>
                <w:szCs w:val="26"/>
              </w:rPr>
              <w:t xml:space="preserve"> trong dự thảo Nghị định sử</w:t>
            </w:r>
            <w:r w:rsidR="001314C4" w:rsidRPr="00F50AA2">
              <w:rPr>
                <w:rFonts w:cs="Times New Roman"/>
                <w:color w:val="000000" w:themeColor="text1"/>
                <w:spacing w:val="-6"/>
                <w:sz w:val="26"/>
                <w:szCs w:val="26"/>
              </w:rPr>
              <w:t>a</w:t>
            </w:r>
            <w:r w:rsidR="00307ED4" w:rsidRPr="00F50AA2">
              <w:rPr>
                <w:rFonts w:cs="Times New Roman"/>
                <w:color w:val="000000" w:themeColor="text1"/>
                <w:spacing w:val="-6"/>
                <w:sz w:val="26"/>
                <w:szCs w:val="26"/>
              </w:rPr>
              <w:t xml:space="preserve"> đổi, bổ sung như sau:</w:t>
            </w:r>
          </w:p>
          <w:p w14:paraId="3F7DDC1D" w14:textId="708AD133" w:rsidR="00A40E88" w:rsidRPr="00F50AA2" w:rsidRDefault="00852CA8" w:rsidP="003859A8">
            <w:pPr>
              <w:spacing w:before="40" w:line="264" w:lineRule="auto"/>
              <w:jc w:val="both"/>
              <w:rPr>
                <w:rFonts w:cs="Times New Roman"/>
                <w:i/>
                <w:color w:val="000000" w:themeColor="text1"/>
                <w:spacing w:val="-6"/>
                <w:sz w:val="26"/>
                <w:szCs w:val="26"/>
              </w:rPr>
            </w:pPr>
            <w:r w:rsidRPr="00F50AA2">
              <w:rPr>
                <w:rFonts w:cs="Times New Roman"/>
                <w:i/>
                <w:color w:val="000000" w:themeColor="text1"/>
                <w:spacing w:val="-6"/>
                <w:sz w:val="26"/>
                <w:szCs w:val="26"/>
              </w:rPr>
              <w:t xml:space="preserve">“d) </w:t>
            </w:r>
            <w:r w:rsidR="00823CA0" w:rsidRPr="00F50AA2">
              <w:rPr>
                <w:rFonts w:cs="Times New Roman"/>
                <w:i/>
                <w:color w:val="000000" w:themeColor="text1"/>
                <w:spacing w:val="-6"/>
                <w:sz w:val="26"/>
                <w:szCs w:val="26"/>
              </w:rPr>
              <w:t>T</w:t>
            </w:r>
            <w:r w:rsidRPr="00F50AA2">
              <w:rPr>
                <w:rFonts w:cs="Times New Roman"/>
                <w:i/>
                <w:color w:val="000000" w:themeColor="text1"/>
                <w:spacing w:val="-6"/>
                <w:sz w:val="26"/>
                <w:szCs w:val="26"/>
              </w:rPr>
              <w:t>ịch thu tang vật, phương tiện vi phạm hành chính”.</w:t>
            </w:r>
          </w:p>
        </w:tc>
      </w:tr>
      <w:tr w:rsidR="007F7ED7" w:rsidRPr="00F50AA2" w14:paraId="7E00F7D8" w14:textId="77777777" w:rsidTr="00790357">
        <w:tc>
          <w:tcPr>
            <w:tcW w:w="780" w:type="dxa"/>
          </w:tcPr>
          <w:p w14:paraId="091BB5E3" w14:textId="77777777" w:rsidR="007F7ED7" w:rsidRPr="00F50AA2" w:rsidRDefault="007F7ED7" w:rsidP="00D05F86">
            <w:pPr>
              <w:spacing w:before="40" w:line="264" w:lineRule="auto"/>
              <w:jc w:val="center"/>
              <w:rPr>
                <w:rFonts w:cs="Times New Roman"/>
                <w:color w:val="000000" w:themeColor="text1"/>
                <w:sz w:val="26"/>
                <w:szCs w:val="26"/>
              </w:rPr>
            </w:pPr>
          </w:p>
        </w:tc>
        <w:tc>
          <w:tcPr>
            <w:tcW w:w="3777" w:type="dxa"/>
          </w:tcPr>
          <w:p w14:paraId="071D878E" w14:textId="1B591AAB" w:rsidR="007F7ED7" w:rsidRPr="00F50AA2" w:rsidRDefault="007F7ED7" w:rsidP="00D05F86">
            <w:pPr>
              <w:pStyle w:val="NormalWeb"/>
              <w:widowControl w:val="0"/>
              <w:spacing w:before="0" w:after="0" w:line="264" w:lineRule="auto"/>
              <w:ind w:left="36"/>
              <w:jc w:val="both"/>
              <w:rPr>
                <w:bCs/>
                <w:color w:val="000000" w:themeColor="text1"/>
                <w:sz w:val="26"/>
                <w:szCs w:val="26"/>
              </w:rPr>
            </w:pPr>
            <w:r w:rsidRPr="00F50AA2">
              <w:rPr>
                <w:bCs/>
                <w:color w:val="000000" w:themeColor="text1"/>
                <w:sz w:val="26"/>
                <w:szCs w:val="26"/>
              </w:rPr>
              <w:t>Về tính thống nhất, đồng bộ của dự thảo Nghị định.</w:t>
            </w:r>
          </w:p>
        </w:tc>
        <w:tc>
          <w:tcPr>
            <w:tcW w:w="7472" w:type="dxa"/>
          </w:tcPr>
          <w:p w14:paraId="12E60E02" w14:textId="2F27B60E" w:rsidR="007F7ED7" w:rsidRPr="00F50AA2" w:rsidRDefault="001314C4" w:rsidP="00D05F86">
            <w:pPr>
              <w:spacing w:line="264" w:lineRule="auto"/>
              <w:jc w:val="both"/>
              <w:rPr>
                <w:rFonts w:cs="Times New Roman"/>
                <w:i/>
                <w:iCs/>
                <w:color w:val="000000" w:themeColor="text1"/>
                <w:sz w:val="26"/>
                <w:szCs w:val="26"/>
              </w:rPr>
            </w:pPr>
            <w:r w:rsidRPr="00F50AA2">
              <w:rPr>
                <w:rFonts w:cs="Times New Roman"/>
                <w:bCs/>
                <w:color w:val="000000" w:themeColor="text1"/>
                <w:sz w:val="26"/>
                <w:szCs w:val="26"/>
              </w:rPr>
              <w:t xml:space="preserve">     </w:t>
            </w:r>
            <w:r w:rsidR="007F7ED7" w:rsidRPr="00F50AA2">
              <w:rPr>
                <w:rFonts w:cs="Times New Roman"/>
                <w:bCs/>
                <w:color w:val="000000" w:themeColor="text1"/>
                <w:sz w:val="26"/>
                <w:szCs w:val="26"/>
              </w:rPr>
              <w:t>Điểm c khoản 3</w:t>
            </w:r>
            <w:r w:rsidR="007F7ED7" w:rsidRPr="00F50AA2">
              <w:rPr>
                <w:rFonts w:cs="Times New Roman"/>
                <w:bCs/>
                <w:color w:val="000000" w:themeColor="text1"/>
                <w:sz w:val="26"/>
                <w:szCs w:val="26"/>
                <w:lang w:val="vi-VN"/>
              </w:rPr>
              <w:t xml:space="preserve"> và</w:t>
            </w:r>
            <w:r w:rsidR="007F7ED7" w:rsidRPr="00F50AA2">
              <w:rPr>
                <w:rFonts w:cs="Times New Roman"/>
                <w:bCs/>
                <w:color w:val="000000" w:themeColor="text1"/>
                <w:sz w:val="26"/>
                <w:szCs w:val="26"/>
              </w:rPr>
              <w:t xml:space="preserve"> điểm c khoản 4 Điều 9, khoản 4 Điều 19, khoản 3 Điều 20 Nghị định số 04/2021/NĐ-CP,... (dự kiến được sửa đổi, bổ sung theo</w:t>
            </w:r>
            <w:r w:rsidR="007F7ED7" w:rsidRPr="00F50AA2">
              <w:rPr>
                <w:rFonts w:cs="Times New Roman"/>
                <w:bCs/>
                <w:color w:val="000000" w:themeColor="text1"/>
                <w:sz w:val="26"/>
                <w:szCs w:val="26"/>
                <w:lang w:val="vi-VN"/>
              </w:rPr>
              <w:t xml:space="preserve"> quy định </w:t>
            </w:r>
            <w:r w:rsidR="007F7ED7" w:rsidRPr="00F50AA2">
              <w:rPr>
                <w:rFonts w:cs="Times New Roman"/>
                <w:bCs/>
                <w:color w:val="000000" w:themeColor="text1"/>
                <w:sz w:val="26"/>
                <w:szCs w:val="26"/>
              </w:rPr>
              <w:t xml:space="preserve">tại các khoản 4, 5, 6 và 7 Điều 1 dự thảo Nghị định,...) quy định khung tiền phạt đối với các hành vi vi phạm là </w:t>
            </w:r>
            <w:r w:rsidR="007F7ED7" w:rsidRPr="00F50AA2">
              <w:rPr>
                <w:rFonts w:cs="Times New Roman"/>
                <w:bCs/>
                <w:iCs/>
                <w:color w:val="000000" w:themeColor="text1"/>
                <w:sz w:val="26"/>
                <w:szCs w:val="26"/>
              </w:rPr>
              <w:t>“</w:t>
            </w:r>
            <w:r w:rsidR="007F7ED7" w:rsidRPr="00F50AA2">
              <w:rPr>
                <w:rFonts w:cs="Times New Roman"/>
                <w:bCs/>
                <w:i/>
                <w:color w:val="000000" w:themeColor="text1"/>
                <w:sz w:val="26"/>
                <w:szCs w:val="26"/>
              </w:rPr>
              <w:t>từ</w:t>
            </w:r>
            <w:r w:rsidR="007F7ED7" w:rsidRPr="00F50AA2">
              <w:rPr>
                <w:rFonts w:cs="Times New Roman"/>
                <w:bCs/>
                <w:i/>
                <w:color w:val="000000" w:themeColor="text1"/>
                <w:sz w:val="26"/>
                <w:szCs w:val="26"/>
                <w:lang w:val="vi-VN"/>
              </w:rPr>
              <w:t xml:space="preserve"> </w:t>
            </w:r>
            <w:r w:rsidR="007F7ED7" w:rsidRPr="00F50AA2">
              <w:rPr>
                <w:rFonts w:cs="Times New Roman"/>
                <w:bCs/>
                <w:i/>
                <w:color w:val="000000" w:themeColor="text1"/>
                <w:sz w:val="26"/>
                <w:szCs w:val="26"/>
              </w:rPr>
              <w:t>70.000.000 đồng đến 150.000.000 đồng</w:t>
            </w:r>
            <w:r w:rsidR="007F7ED7" w:rsidRPr="00F50AA2">
              <w:rPr>
                <w:rFonts w:cs="Times New Roman"/>
                <w:bCs/>
                <w:iCs/>
                <w:color w:val="000000" w:themeColor="text1"/>
                <w:sz w:val="26"/>
                <w:szCs w:val="26"/>
              </w:rPr>
              <w:t>”</w:t>
            </w:r>
            <w:r w:rsidR="007F7ED7" w:rsidRPr="00F50AA2">
              <w:rPr>
                <w:rFonts w:cs="Times New Roman"/>
                <w:bCs/>
                <w:color w:val="000000" w:themeColor="text1"/>
                <w:sz w:val="26"/>
                <w:szCs w:val="26"/>
              </w:rPr>
              <w:t xml:space="preserve"> hoặc </w:t>
            </w:r>
            <w:r w:rsidR="007F7ED7" w:rsidRPr="00F50AA2">
              <w:rPr>
                <w:rFonts w:cs="Times New Roman"/>
                <w:bCs/>
                <w:iCs/>
                <w:color w:val="000000" w:themeColor="text1"/>
                <w:sz w:val="26"/>
                <w:szCs w:val="26"/>
              </w:rPr>
              <w:t>“</w:t>
            </w:r>
            <w:r w:rsidR="007F7ED7" w:rsidRPr="00F50AA2">
              <w:rPr>
                <w:rFonts w:cs="Times New Roman"/>
                <w:bCs/>
                <w:i/>
                <w:color w:val="000000" w:themeColor="text1"/>
                <w:sz w:val="26"/>
                <w:szCs w:val="26"/>
              </w:rPr>
              <w:t>từ</w:t>
            </w:r>
            <w:r w:rsidR="007F7ED7" w:rsidRPr="00F50AA2">
              <w:rPr>
                <w:rFonts w:cs="Times New Roman"/>
                <w:bCs/>
                <w:i/>
                <w:color w:val="000000" w:themeColor="text1"/>
                <w:sz w:val="26"/>
                <w:szCs w:val="26"/>
                <w:lang w:val="vi-VN"/>
              </w:rPr>
              <w:t xml:space="preserve"> </w:t>
            </w:r>
            <w:r w:rsidR="007F7ED7" w:rsidRPr="00F50AA2">
              <w:rPr>
                <w:rFonts w:cs="Times New Roman"/>
                <w:bCs/>
                <w:i/>
                <w:color w:val="000000" w:themeColor="text1"/>
                <w:sz w:val="26"/>
                <w:szCs w:val="26"/>
              </w:rPr>
              <w:t>80.000.000 đồng đến 150.000.000 đồng</w:t>
            </w:r>
            <w:r w:rsidR="007F7ED7" w:rsidRPr="00F50AA2">
              <w:rPr>
                <w:rFonts w:cs="Times New Roman"/>
                <w:bCs/>
                <w:iCs/>
                <w:color w:val="000000" w:themeColor="text1"/>
                <w:sz w:val="26"/>
                <w:szCs w:val="26"/>
              </w:rPr>
              <w:t>”</w:t>
            </w:r>
            <w:r w:rsidR="007F7ED7" w:rsidRPr="00F50AA2">
              <w:rPr>
                <w:rFonts w:cs="Times New Roman"/>
                <w:bCs/>
                <w:color w:val="000000" w:themeColor="text1"/>
                <w:sz w:val="26"/>
                <w:szCs w:val="26"/>
              </w:rPr>
              <w:t>. Như</w:t>
            </w:r>
            <w:r w:rsidR="007F7ED7" w:rsidRPr="00F50AA2">
              <w:rPr>
                <w:rFonts w:cs="Times New Roman"/>
                <w:bCs/>
                <w:color w:val="000000" w:themeColor="text1"/>
                <w:sz w:val="26"/>
                <w:szCs w:val="26"/>
                <w:lang w:val="vi-VN"/>
              </w:rPr>
              <w:t xml:space="preserve"> vậy, </w:t>
            </w:r>
            <w:r w:rsidR="007F7ED7" w:rsidRPr="00F50AA2">
              <w:rPr>
                <w:rFonts w:cs="Times New Roman"/>
                <w:bCs/>
                <w:color w:val="000000" w:themeColor="text1"/>
                <w:sz w:val="26"/>
                <w:szCs w:val="26"/>
              </w:rPr>
              <w:t>khoảng cách giữa mức phạt</w:t>
            </w:r>
            <w:r w:rsidR="007F7ED7" w:rsidRPr="00F50AA2">
              <w:rPr>
                <w:rFonts w:cs="Times New Roman"/>
                <w:bCs/>
                <w:color w:val="000000" w:themeColor="text1"/>
                <w:sz w:val="26"/>
                <w:szCs w:val="26"/>
                <w:lang w:val="vi-VN"/>
              </w:rPr>
              <w:t xml:space="preserve"> tiền</w:t>
            </w:r>
            <w:r w:rsidR="007F7ED7" w:rsidRPr="00F50AA2">
              <w:rPr>
                <w:rFonts w:cs="Times New Roman"/>
                <w:bCs/>
                <w:color w:val="000000" w:themeColor="text1"/>
                <w:sz w:val="26"/>
                <w:szCs w:val="26"/>
              </w:rPr>
              <w:t xml:space="preserve"> tối thiểu và mức phạt</w:t>
            </w:r>
            <w:r w:rsidR="007F7ED7" w:rsidRPr="00F50AA2">
              <w:rPr>
                <w:rFonts w:cs="Times New Roman"/>
                <w:bCs/>
                <w:color w:val="000000" w:themeColor="text1"/>
                <w:sz w:val="26"/>
                <w:szCs w:val="26"/>
                <w:lang w:val="vi-VN"/>
              </w:rPr>
              <w:t xml:space="preserve"> tiền</w:t>
            </w:r>
            <w:r w:rsidR="007F7ED7" w:rsidRPr="00F50AA2">
              <w:rPr>
                <w:rFonts w:cs="Times New Roman"/>
                <w:bCs/>
                <w:color w:val="000000" w:themeColor="text1"/>
                <w:sz w:val="26"/>
                <w:szCs w:val="26"/>
              </w:rPr>
              <w:t xml:space="preserve"> tối đa của khung tiền phạt dự kiến sửa đổi, bổ sung tại các điều khoản nêu trên của dự thảo Nghị định là rất lớn</w:t>
            </w:r>
            <w:r w:rsidR="007F7ED7" w:rsidRPr="00F50AA2">
              <w:rPr>
                <w:rFonts w:cs="Times New Roman"/>
                <w:bCs/>
                <w:color w:val="000000" w:themeColor="text1"/>
                <w:sz w:val="26"/>
                <w:szCs w:val="26"/>
                <w:lang w:val="vi-VN"/>
              </w:rPr>
              <w:t>.</w:t>
            </w:r>
            <w:r w:rsidR="007F7ED7" w:rsidRPr="00F50AA2">
              <w:rPr>
                <w:rFonts w:cs="Times New Roman"/>
                <w:bCs/>
                <w:color w:val="000000" w:themeColor="text1"/>
                <w:sz w:val="26"/>
                <w:szCs w:val="26"/>
              </w:rPr>
              <w:t xml:space="preserve"> Do </w:t>
            </w:r>
            <w:r w:rsidR="007F7ED7" w:rsidRPr="00F50AA2">
              <w:rPr>
                <w:rFonts w:cs="Times New Roman"/>
                <w:bCs/>
                <w:color w:val="000000" w:themeColor="text1"/>
                <w:sz w:val="26"/>
                <w:szCs w:val="26"/>
              </w:rPr>
              <w:lastRenderedPageBreak/>
              <w:t>đó, Bộ Tư pháp đề nghị cơ quan chủ trì soạn thảo rà soát, nghiên cứu, chỉnh sửa lại các quy định đã nêu của dự thảo Nghị định cho phù hợp.</w:t>
            </w:r>
          </w:p>
        </w:tc>
        <w:tc>
          <w:tcPr>
            <w:tcW w:w="2680" w:type="dxa"/>
          </w:tcPr>
          <w:p w14:paraId="6C04DFA6" w14:textId="3D585BC2" w:rsidR="007F7ED7" w:rsidRPr="00F50AA2" w:rsidRDefault="0017245E" w:rsidP="00235DB5">
            <w:pPr>
              <w:spacing w:before="40"/>
              <w:jc w:val="both"/>
              <w:rPr>
                <w:rFonts w:cs="Times New Roman"/>
                <w:i/>
                <w:color w:val="000000" w:themeColor="text1"/>
                <w:spacing w:val="-14"/>
                <w:sz w:val="26"/>
                <w:szCs w:val="26"/>
              </w:rPr>
            </w:pPr>
            <w:r w:rsidRPr="00F50AA2">
              <w:rPr>
                <w:rFonts w:cs="Times New Roman"/>
                <w:color w:val="000000" w:themeColor="text1"/>
                <w:spacing w:val="-6"/>
                <w:sz w:val="26"/>
                <w:szCs w:val="26"/>
              </w:rPr>
              <w:lastRenderedPageBreak/>
              <w:t xml:space="preserve">  </w:t>
            </w:r>
            <w:r w:rsidR="00235DB5" w:rsidRPr="00F50AA2">
              <w:rPr>
                <w:rFonts w:cs="Times New Roman"/>
                <w:color w:val="000000" w:themeColor="text1"/>
                <w:spacing w:val="-6"/>
                <w:sz w:val="26"/>
                <w:szCs w:val="26"/>
              </w:rPr>
              <w:t xml:space="preserve"> </w:t>
            </w:r>
            <w:r w:rsidRPr="00F50AA2">
              <w:rPr>
                <w:rFonts w:cs="Times New Roman"/>
                <w:color w:val="000000" w:themeColor="text1"/>
                <w:spacing w:val="-14"/>
                <w:sz w:val="26"/>
                <w:szCs w:val="26"/>
              </w:rPr>
              <w:t xml:space="preserve">Tiếp </w:t>
            </w:r>
            <w:r w:rsidR="00652313" w:rsidRPr="00F50AA2">
              <w:rPr>
                <w:rFonts w:cs="Times New Roman"/>
                <w:color w:val="000000" w:themeColor="text1"/>
                <w:spacing w:val="-14"/>
                <w:sz w:val="26"/>
                <w:szCs w:val="26"/>
              </w:rPr>
              <w:t>thu</w:t>
            </w:r>
            <w:r w:rsidRPr="00F50AA2">
              <w:rPr>
                <w:rFonts w:cs="Times New Roman"/>
                <w:color w:val="000000" w:themeColor="text1"/>
                <w:spacing w:val="-14"/>
                <w:sz w:val="26"/>
                <w:szCs w:val="26"/>
              </w:rPr>
              <w:t xml:space="preserve"> ý kiến góp ý, BST đã chỉnh sửa </w:t>
            </w:r>
            <w:r w:rsidR="00D23DD1" w:rsidRPr="00F50AA2">
              <w:rPr>
                <w:rFonts w:cs="Times New Roman"/>
                <w:color w:val="000000" w:themeColor="text1"/>
                <w:spacing w:val="-14"/>
                <w:sz w:val="26"/>
                <w:szCs w:val="26"/>
              </w:rPr>
              <w:t xml:space="preserve">tại </w:t>
            </w:r>
            <w:r w:rsidR="005C5E4A" w:rsidRPr="00F50AA2">
              <w:rPr>
                <w:rFonts w:cs="Times New Roman"/>
                <w:color w:val="000000" w:themeColor="text1"/>
                <w:spacing w:val="-14"/>
                <w:sz w:val="26"/>
                <w:szCs w:val="26"/>
              </w:rPr>
              <w:t xml:space="preserve">khoản </w:t>
            </w:r>
            <w:r w:rsidR="00FD632B" w:rsidRPr="00F50AA2">
              <w:rPr>
                <w:rFonts w:cs="Times New Roman"/>
                <w:color w:val="000000" w:themeColor="text1"/>
                <w:spacing w:val="-14"/>
                <w:sz w:val="26"/>
                <w:szCs w:val="26"/>
              </w:rPr>
              <w:t>8</w:t>
            </w:r>
            <w:r w:rsidR="00777E0E" w:rsidRPr="00F50AA2">
              <w:rPr>
                <w:rFonts w:cs="Times New Roman"/>
                <w:color w:val="000000" w:themeColor="text1"/>
                <w:spacing w:val="-14"/>
                <w:sz w:val="26"/>
                <w:szCs w:val="26"/>
              </w:rPr>
              <w:t xml:space="preserve">, khoản </w:t>
            </w:r>
            <w:r w:rsidR="00FD632B" w:rsidRPr="00F50AA2">
              <w:rPr>
                <w:rFonts w:cs="Times New Roman"/>
                <w:color w:val="000000" w:themeColor="text1"/>
                <w:spacing w:val="-14"/>
                <w:sz w:val="26"/>
                <w:szCs w:val="26"/>
              </w:rPr>
              <w:t>9</w:t>
            </w:r>
            <w:r w:rsidR="005C5E4A" w:rsidRPr="00F50AA2">
              <w:rPr>
                <w:rFonts w:cs="Times New Roman"/>
                <w:color w:val="000000" w:themeColor="text1"/>
                <w:spacing w:val="-14"/>
                <w:sz w:val="26"/>
                <w:szCs w:val="26"/>
              </w:rPr>
              <w:t xml:space="preserve"> Điều </w:t>
            </w:r>
            <w:r w:rsidR="00777E0E" w:rsidRPr="00F50AA2">
              <w:rPr>
                <w:rFonts w:cs="Times New Roman"/>
                <w:color w:val="000000" w:themeColor="text1"/>
                <w:spacing w:val="-14"/>
                <w:sz w:val="26"/>
                <w:szCs w:val="26"/>
              </w:rPr>
              <w:t>1</w:t>
            </w:r>
            <w:r w:rsidR="005C5E4A" w:rsidRPr="00F50AA2">
              <w:rPr>
                <w:rFonts w:cs="Times New Roman"/>
                <w:color w:val="000000" w:themeColor="text1"/>
                <w:spacing w:val="-14"/>
                <w:sz w:val="26"/>
                <w:szCs w:val="26"/>
              </w:rPr>
              <w:t xml:space="preserve"> </w:t>
            </w:r>
            <w:r w:rsidRPr="00F50AA2">
              <w:rPr>
                <w:rFonts w:cs="Times New Roman"/>
                <w:color w:val="000000" w:themeColor="text1"/>
                <w:spacing w:val="-14"/>
                <w:sz w:val="26"/>
                <w:szCs w:val="26"/>
              </w:rPr>
              <w:t>trong dự thảo Nghị định sửa đổi, bổ sung như sau:</w:t>
            </w:r>
            <w:r w:rsidR="005C5E4A" w:rsidRPr="00F50AA2">
              <w:rPr>
                <w:rFonts w:cs="Times New Roman"/>
                <w:color w:val="000000" w:themeColor="text1"/>
                <w:spacing w:val="-14"/>
                <w:sz w:val="26"/>
                <w:szCs w:val="26"/>
              </w:rPr>
              <w:t xml:space="preserve"> </w:t>
            </w:r>
            <w:r w:rsidR="005C5E4A" w:rsidRPr="00F50AA2">
              <w:rPr>
                <w:rFonts w:cs="Times New Roman"/>
                <w:i/>
                <w:color w:val="000000" w:themeColor="text1"/>
                <w:spacing w:val="-14"/>
                <w:sz w:val="26"/>
                <w:szCs w:val="26"/>
              </w:rPr>
              <w:t>“Phạt tiền từ 80.000.000 đồng đến 130.000.000 đồng”.</w:t>
            </w:r>
          </w:p>
          <w:p w14:paraId="1EB417C7" w14:textId="23D93C0E" w:rsidR="005C5E4A" w:rsidRPr="00F50AA2" w:rsidRDefault="005C5E4A" w:rsidP="00235DB5">
            <w:pPr>
              <w:spacing w:before="40"/>
              <w:jc w:val="both"/>
              <w:rPr>
                <w:rFonts w:cs="Times New Roman"/>
                <w:color w:val="000000" w:themeColor="text1"/>
                <w:spacing w:val="-8"/>
                <w:sz w:val="26"/>
                <w:szCs w:val="26"/>
              </w:rPr>
            </w:pPr>
            <w:r w:rsidRPr="00F50AA2">
              <w:rPr>
                <w:rFonts w:cs="Times New Roman"/>
                <w:color w:val="000000" w:themeColor="text1"/>
                <w:spacing w:val="-12"/>
                <w:sz w:val="26"/>
                <w:szCs w:val="26"/>
              </w:rPr>
              <w:t xml:space="preserve">   </w:t>
            </w:r>
            <w:r w:rsidR="00A54A2D" w:rsidRPr="00F50AA2">
              <w:rPr>
                <w:rFonts w:cs="Times New Roman"/>
                <w:color w:val="000000" w:themeColor="text1"/>
                <w:spacing w:val="-8"/>
                <w:sz w:val="26"/>
                <w:szCs w:val="26"/>
              </w:rPr>
              <w:t>K</w:t>
            </w:r>
            <w:r w:rsidR="00235DB5" w:rsidRPr="00F50AA2">
              <w:rPr>
                <w:rFonts w:cs="Times New Roman"/>
                <w:color w:val="000000" w:themeColor="text1"/>
                <w:spacing w:val="-8"/>
                <w:sz w:val="26"/>
                <w:szCs w:val="26"/>
              </w:rPr>
              <w:t>hông điều chỉnh</w:t>
            </w:r>
            <w:r w:rsidR="00A54A2D" w:rsidRPr="00F50AA2">
              <w:rPr>
                <w:rFonts w:cs="Times New Roman"/>
                <w:color w:val="000000" w:themeColor="text1"/>
                <w:spacing w:val="-8"/>
                <w:sz w:val="26"/>
                <w:szCs w:val="26"/>
              </w:rPr>
              <w:t xml:space="preserve"> điểm c khoản 3 và điểm c </w:t>
            </w:r>
            <w:r w:rsidR="00A54A2D" w:rsidRPr="00F50AA2">
              <w:rPr>
                <w:rFonts w:cs="Times New Roman"/>
                <w:color w:val="000000" w:themeColor="text1"/>
                <w:spacing w:val="-8"/>
                <w:sz w:val="26"/>
                <w:szCs w:val="26"/>
              </w:rPr>
              <w:lastRenderedPageBreak/>
              <w:t>khoản 4 Điều 9 trong Nghị định</w:t>
            </w:r>
            <w:r w:rsidR="00235DB5" w:rsidRPr="00F50AA2">
              <w:rPr>
                <w:rFonts w:cs="Times New Roman"/>
                <w:color w:val="000000" w:themeColor="text1"/>
                <w:spacing w:val="-8"/>
                <w:sz w:val="26"/>
                <w:szCs w:val="26"/>
              </w:rPr>
              <w:t xml:space="preserve">, </w:t>
            </w:r>
            <w:r w:rsidR="00D50437" w:rsidRPr="00F50AA2">
              <w:rPr>
                <w:rFonts w:cs="Times New Roman"/>
                <w:color w:val="000000" w:themeColor="text1"/>
                <w:spacing w:val="-8"/>
                <w:sz w:val="26"/>
                <w:szCs w:val="26"/>
              </w:rPr>
              <w:t xml:space="preserve">vì </w:t>
            </w:r>
            <w:r w:rsidR="00FD632B" w:rsidRPr="00F50AA2">
              <w:rPr>
                <w:rFonts w:cs="Times New Roman"/>
                <w:color w:val="000000" w:themeColor="text1"/>
                <w:spacing w:val="-8"/>
                <w:sz w:val="26"/>
                <w:szCs w:val="26"/>
              </w:rPr>
              <w:t xml:space="preserve"> hành vi này không có giới hạn trên</w:t>
            </w:r>
            <w:r w:rsidR="009C3032" w:rsidRPr="00F50AA2">
              <w:rPr>
                <w:rFonts w:cs="Times New Roman"/>
                <w:color w:val="000000" w:themeColor="text1"/>
                <w:spacing w:val="-8"/>
                <w:sz w:val="26"/>
                <w:szCs w:val="26"/>
              </w:rPr>
              <w:t>.</w:t>
            </w:r>
          </w:p>
        </w:tc>
      </w:tr>
      <w:tr w:rsidR="007F7ED7" w:rsidRPr="00F50AA2" w14:paraId="146A4083" w14:textId="77777777" w:rsidTr="00790357">
        <w:tc>
          <w:tcPr>
            <w:tcW w:w="780" w:type="dxa"/>
          </w:tcPr>
          <w:p w14:paraId="15C3D70D" w14:textId="77777777" w:rsidR="007F7ED7" w:rsidRPr="00F50AA2" w:rsidRDefault="007F7ED7" w:rsidP="00D05F86">
            <w:pPr>
              <w:spacing w:before="40" w:line="264" w:lineRule="auto"/>
              <w:jc w:val="center"/>
              <w:rPr>
                <w:rFonts w:cs="Times New Roman"/>
                <w:color w:val="000000" w:themeColor="text1"/>
                <w:sz w:val="26"/>
                <w:szCs w:val="26"/>
              </w:rPr>
            </w:pPr>
          </w:p>
        </w:tc>
        <w:tc>
          <w:tcPr>
            <w:tcW w:w="3777" w:type="dxa"/>
          </w:tcPr>
          <w:p w14:paraId="53EA5DD1" w14:textId="77777777" w:rsidR="007F7ED7" w:rsidRPr="00F50AA2" w:rsidRDefault="007F7ED7" w:rsidP="00D05F86">
            <w:pPr>
              <w:spacing w:line="264" w:lineRule="auto"/>
              <w:jc w:val="both"/>
              <w:rPr>
                <w:rFonts w:cs="Times New Roman"/>
                <w:iCs/>
                <w:color w:val="000000" w:themeColor="text1"/>
                <w:spacing w:val="-14"/>
                <w:sz w:val="26"/>
                <w:szCs w:val="26"/>
              </w:rPr>
            </w:pPr>
            <w:r w:rsidRPr="00F50AA2">
              <w:rPr>
                <w:rFonts w:cs="Times New Roman"/>
                <w:iCs/>
                <w:color w:val="000000" w:themeColor="text1"/>
                <w:spacing w:val="-14"/>
                <w:sz w:val="26"/>
                <w:szCs w:val="26"/>
              </w:rPr>
              <w:t>Về việc phân định thẩm quyền xử phạt</w:t>
            </w:r>
          </w:p>
          <w:p w14:paraId="151DC9AB" w14:textId="77777777" w:rsidR="007F7ED7" w:rsidRPr="00F50AA2" w:rsidRDefault="007F7ED7" w:rsidP="00D05F86">
            <w:pPr>
              <w:pStyle w:val="NormalWeb"/>
              <w:widowControl w:val="0"/>
              <w:spacing w:before="0" w:after="0" w:line="264" w:lineRule="auto"/>
              <w:ind w:left="36"/>
              <w:jc w:val="both"/>
              <w:rPr>
                <w:bCs/>
                <w:color w:val="000000" w:themeColor="text1"/>
                <w:sz w:val="26"/>
                <w:szCs w:val="26"/>
              </w:rPr>
            </w:pPr>
          </w:p>
        </w:tc>
        <w:tc>
          <w:tcPr>
            <w:tcW w:w="7472" w:type="dxa"/>
          </w:tcPr>
          <w:p w14:paraId="611DF85C" w14:textId="77777777" w:rsidR="007F7ED7" w:rsidRPr="00F50AA2" w:rsidRDefault="007F7ED7"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Điều 39 Nghị định số 04/2021/NĐ-CP đã phân định thẩm quyền xử phạt của các chức danh</w:t>
            </w:r>
            <w:r w:rsidRPr="00F50AA2">
              <w:rPr>
                <w:rFonts w:cs="Times New Roman"/>
                <w:color w:val="000000" w:themeColor="text1"/>
                <w:sz w:val="26"/>
                <w:szCs w:val="26"/>
                <w:lang w:val="vi-VN"/>
              </w:rPr>
              <w:t xml:space="preserve"> có thẩm quyền xử phạt vi phạm hành chính</w:t>
            </w:r>
            <w:r w:rsidRPr="00F50AA2">
              <w:rPr>
                <w:rFonts w:cs="Times New Roman"/>
                <w:color w:val="000000" w:themeColor="text1"/>
                <w:sz w:val="26"/>
                <w:szCs w:val="26"/>
              </w:rPr>
              <w:t xml:space="preserve"> trong lĩnh vực giáo dục đối với từng điều khoản cụ thể. Tuy nhiên, qua</w:t>
            </w:r>
            <w:r w:rsidRPr="00F50AA2">
              <w:rPr>
                <w:rFonts w:cs="Times New Roman"/>
                <w:color w:val="000000" w:themeColor="text1"/>
                <w:sz w:val="26"/>
                <w:szCs w:val="26"/>
                <w:lang w:val="vi-VN"/>
              </w:rPr>
              <w:t xml:space="preserve"> rà soát, Bộ Tư pháp nhận thấy, </w:t>
            </w:r>
            <w:r w:rsidRPr="00F50AA2">
              <w:rPr>
                <w:rFonts w:cs="Times New Roman"/>
                <w:color w:val="000000" w:themeColor="text1"/>
                <w:sz w:val="26"/>
                <w:szCs w:val="26"/>
              </w:rPr>
              <w:t>thẩm quyền xử phạt vi phạm hành chính của một số chức danh trong Nghị định số 04/2021/NĐ-CP đã được sửa đổi, bổ sung trong Luật số 67/2020/QH14</w:t>
            </w:r>
            <w:r w:rsidRPr="00F50AA2">
              <w:rPr>
                <w:rFonts w:cs="Times New Roman"/>
                <w:color w:val="000000" w:themeColor="text1"/>
                <w:sz w:val="26"/>
                <w:szCs w:val="26"/>
                <w:lang w:val="vi-VN"/>
              </w:rPr>
              <w:t>.</w:t>
            </w:r>
            <w:r w:rsidRPr="00F50AA2">
              <w:rPr>
                <w:rFonts w:cs="Times New Roman"/>
                <w:color w:val="000000" w:themeColor="text1"/>
                <w:sz w:val="26"/>
                <w:szCs w:val="26"/>
              </w:rPr>
              <w:t xml:space="preserve"> Đồng thời, một số hành vi vi phạm trong dự thảo Nghị định quy định theo</w:t>
            </w:r>
            <w:r w:rsidRPr="00F50AA2">
              <w:rPr>
                <w:rFonts w:cs="Times New Roman"/>
                <w:color w:val="000000" w:themeColor="text1"/>
                <w:sz w:val="26"/>
                <w:szCs w:val="26"/>
                <w:lang w:val="vi-VN"/>
              </w:rPr>
              <w:t xml:space="preserve"> hướng </w:t>
            </w:r>
            <w:r w:rsidRPr="00F50AA2">
              <w:rPr>
                <w:rFonts w:cs="Times New Roman"/>
                <w:color w:val="000000" w:themeColor="text1"/>
                <w:sz w:val="26"/>
                <w:szCs w:val="26"/>
              </w:rPr>
              <w:t>tăng mức phạt tiền lên so với quy định của Nghị định số 04/2021/NĐ-CP. Do đó, Bộ Tư pháp đề nghị cơ quan chủ trì soạn thảo rà soát lại toàn bộ</w:t>
            </w:r>
            <w:r w:rsidRPr="00F50AA2">
              <w:rPr>
                <w:rFonts w:cs="Times New Roman"/>
                <w:color w:val="000000" w:themeColor="text1"/>
                <w:sz w:val="26"/>
                <w:szCs w:val="26"/>
                <w:lang w:val="vi-VN"/>
              </w:rPr>
              <w:t xml:space="preserve"> dự thảo Nghị định</w:t>
            </w:r>
            <w:r w:rsidRPr="00F50AA2">
              <w:rPr>
                <w:rFonts w:cs="Times New Roman"/>
                <w:color w:val="000000" w:themeColor="text1"/>
                <w:sz w:val="26"/>
                <w:szCs w:val="26"/>
              </w:rPr>
              <w:t xml:space="preserve"> để sửa đổi, bổ sung Điều 39 Nghị định số 04/2021/NĐ-CP cho phù hợp, bảo đảm tính toàn diện, đầy đủ, chính xác</w:t>
            </w:r>
            <w:r w:rsidRPr="00F50AA2">
              <w:rPr>
                <w:rFonts w:cs="Times New Roman"/>
                <w:color w:val="000000" w:themeColor="text1"/>
                <w:sz w:val="26"/>
                <w:szCs w:val="26"/>
                <w:lang w:val="vi-VN"/>
              </w:rPr>
              <w:t>, thống nhất</w:t>
            </w:r>
            <w:r w:rsidRPr="00F50AA2">
              <w:rPr>
                <w:rFonts w:cs="Times New Roman"/>
                <w:color w:val="000000" w:themeColor="text1"/>
                <w:sz w:val="26"/>
                <w:szCs w:val="26"/>
              </w:rPr>
              <w:t xml:space="preserve"> của dự thảo Nghị định, ví dụ:</w:t>
            </w:r>
          </w:p>
          <w:p w14:paraId="32CE6496" w14:textId="55CDCEAB" w:rsidR="007F7ED7" w:rsidRPr="00F50AA2" w:rsidRDefault="007F7ED7" w:rsidP="00D05F86">
            <w:pPr>
              <w:spacing w:line="264" w:lineRule="auto"/>
              <w:jc w:val="both"/>
              <w:rPr>
                <w:rFonts w:cs="Times New Roman"/>
                <w:i/>
                <w:iCs/>
                <w:color w:val="000000" w:themeColor="text1"/>
                <w:sz w:val="26"/>
                <w:szCs w:val="26"/>
              </w:rPr>
            </w:pPr>
            <w:r w:rsidRPr="00F50AA2">
              <w:rPr>
                <w:rFonts w:cs="Times New Roman"/>
                <w:color w:val="000000" w:themeColor="text1"/>
                <w:sz w:val="26"/>
                <w:szCs w:val="26"/>
              </w:rPr>
              <w:t xml:space="preserve">    Thẩm quyền phạt tiền tối đa của chức</w:t>
            </w:r>
            <w:r w:rsidRPr="00F50AA2">
              <w:rPr>
                <w:rFonts w:cs="Times New Roman"/>
                <w:color w:val="000000" w:themeColor="text1"/>
                <w:sz w:val="26"/>
                <w:szCs w:val="26"/>
                <w:lang w:val="vi-VN"/>
              </w:rPr>
              <w:t xml:space="preserve"> danh </w:t>
            </w:r>
            <w:r w:rsidRPr="00F50AA2">
              <w:rPr>
                <w:rFonts w:cs="Times New Roman"/>
                <w:color w:val="000000" w:themeColor="text1"/>
                <w:sz w:val="26"/>
                <w:szCs w:val="26"/>
              </w:rPr>
              <w:t xml:space="preserve">Chủ tịch Ủy ban nhân dân cấp huyện đã được sửa đổi, bổ sung lên mức </w:t>
            </w:r>
            <w:r w:rsidRPr="00F50AA2">
              <w:rPr>
                <w:rFonts w:cs="Times New Roman"/>
                <w:iCs/>
                <w:color w:val="000000" w:themeColor="text1"/>
                <w:sz w:val="26"/>
                <w:szCs w:val="26"/>
              </w:rPr>
              <w:t>“</w:t>
            </w:r>
            <w:r w:rsidRPr="00F50AA2">
              <w:rPr>
                <w:rFonts w:cs="Times New Roman"/>
                <w:i/>
                <w:color w:val="000000" w:themeColor="text1"/>
                <w:sz w:val="26"/>
                <w:szCs w:val="26"/>
              </w:rPr>
              <w:t>75.000.000 đồng</w:t>
            </w:r>
            <w:r w:rsidRPr="00F50AA2">
              <w:rPr>
                <w:rFonts w:cs="Times New Roman"/>
                <w:iCs/>
                <w:color w:val="000000" w:themeColor="text1"/>
                <w:sz w:val="26"/>
                <w:szCs w:val="26"/>
              </w:rPr>
              <w:t>”</w:t>
            </w:r>
            <w:r w:rsidRPr="00F50AA2">
              <w:rPr>
                <w:rFonts w:cs="Times New Roman"/>
                <w:color w:val="000000" w:themeColor="text1"/>
                <w:sz w:val="26"/>
                <w:szCs w:val="26"/>
              </w:rPr>
              <w:t xml:space="preserve"> (đối với tổ chức)</w:t>
            </w:r>
            <w:r w:rsidRPr="00F50AA2">
              <w:rPr>
                <w:rFonts w:cs="Times New Roman"/>
                <w:color w:val="000000" w:themeColor="text1"/>
                <w:sz w:val="26"/>
                <w:szCs w:val="26"/>
                <w:lang w:val="vi-VN"/>
              </w:rPr>
              <w:t xml:space="preserve"> trong lĩnh vực giáo dục</w:t>
            </w:r>
            <w:r w:rsidRPr="00F50AA2">
              <w:rPr>
                <w:rFonts w:cs="Times New Roman"/>
                <w:color w:val="000000" w:themeColor="text1"/>
                <w:sz w:val="26"/>
                <w:szCs w:val="26"/>
              </w:rPr>
              <w:t>, do đó, Chủ tịch Ủy ban nhân dân cấp huyện có thẩm quyền xử phạt đối với hành vi vi phạm quy định tại điểm d khoản 3 Điều 5 Nghị định số 04/2021/NĐ-CP</w:t>
            </w:r>
            <w:r w:rsidRPr="00F50AA2">
              <w:rPr>
                <w:rFonts w:cs="Times New Roman"/>
                <w:color w:val="000000" w:themeColor="text1"/>
                <w:sz w:val="26"/>
                <w:szCs w:val="26"/>
                <w:lang w:val="vi-VN"/>
              </w:rPr>
              <w:t>.</w:t>
            </w:r>
            <w:r w:rsidRPr="00F50AA2">
              <w:rPr>
                <w:rFonts w:cs="Times New Roman"/>
                <w:color w:val="000000" w:themeColor="text1"/>
                <w:sz w:val="26"/>
                <w:szCs w:val="26"/>
              </w:rPr>
              <w:t xml:space="preserve"> Tuy nhiên, điểm b khoản 1 Điều 39 Nghị định số 04/2021/NĐ-CP chưa phân định thẩm quyền xử phạt vi</w:t>
            </w:r>
            <w:r w:rsidRPr="00F50AA2">
              <w:rPr>
                <w:rFonts w:cs="Times New Roman"/>
                <w:color w:val="000000" w:themeColor="text1"/>
                <w:sz w:val="26"/>
                <w:szCs w:val="26"/>
                <w:lang w:val="vi-VN"/>
              </w:rPr>
              <w:t xml:space="preserve"> phạm hành chính </w:t>
            </w:r>
            <w:r w:rsidRPr="00F50AA2">
              <w:rPr>
                <w:rFonts w:cs="Times New Roman"/>
                <w:color w:val="000000" w:themeColor="text1"/>
                <w:sz w:val="26"/>
                <w:szCs w:val="26"/>
              </w:rPr>
              <w:t>đối với hành vi vi phạm này cho Chủ tịch Ủy ban nhân dân cấp huyện.</w:t>
            </w:r>
          </w:p>
        </w:tc>
        <w:tc>
          <w:tcPr>
            <w:tcW w:w="2680" w:type="dxa"/>
          </w:tcPr>
          <w:p w14:paraId="32F5A290" w14:textId="70E0DC82" w:rsidR="007F7ED7" w:rsidRPr="00F50AA2" w:rsidRDefault="005260AC" w:rsidP="003C7653">
            <w:pPr>
              <w:spacing w:before="40"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Tiếp thu ý kiến góp ý, BST đã chỉnh sửa</w:t>
            </w:r>
            <w:r w:rsidR="004A379C" w:rsidRPr="00F50AA2">
              <w:rPr>
                <w:rFonts w:cs="Times New Roman"/>
                <w:color w:val="000000" w:themeColor="text1"/>
                <w:spacing w:val="-6"/>
                <w:sz w:val="26"/>
                <w:szCs w:val="26"/>
              </w:rPr>
              <w:t xml:space="preserve">, bổ sung </w:t>
            </w:r>
            <w:r w:rsidR="00014248" w:rsidRPr="00F50AA2">
              <w:rPr>
                <w:rFonts w:cs="Times New Roman"/>
                <w:color w:val="000000" w:themeColor="text1"/>
                <w:spacing w:val="-6"/>
                <w:sz w:val="26"/>
                <w:szCs w:val="26"/>
              </w:rPr>
              <w:t xml:space="preserve">tại khoản 22 Điều 1 </w:t>
            </w:r>
            <w:r w:rsidRPr="00F50AA2">
              <w:rPr>
                <w:rFonts w:cs="Times New Roman"/>
                <w:color w:val="000000" w:themeColor="text1"/>
                <w:spacing w:val="-6"/>
                <w:sz w:val="26"/>
                <w:szCs w:val="26"/>
              </w:rPr>
              <w:t>trong dự thảo Nghị định sửa đổi, bổ sung</w:t>
            </w:r>
            <w:r w:rsidR="003C7653" w:rsidRPr="00F50AA2">
              <w:rPr>
                <w:rFonts w:cs="Times New Roman"/>
                <w:color w:val="000000" w:themeColor="text1"/>
                <w:spacing w:val="-6"/>
                <w:sz w:val="26"/>
                <w:szCs w:val="26"/>
              </w:rPr>
              <w:t xml:space="preserve">  về phân định thẩm quyền </w:t>
            </w:r>
            <w:r w:rsidR="0073791C" w:rsidRPr="00F50AA2">
              <w:rPr>
                <w:rFonts w:cs="Times New Roman"/>
                <w:color w:val="000000" w:themeColor="text1"/>
                <w:spacing w:val="-6"/>
                <w:sz w:val="26"/>
                <w:szCs w:val="26"/>
              </w:rPr>
              <w:t>(</w:t>
            </w:r>
            <w:r w:rsidR="003C7653" w:rsidRPr="00F50AA2">
              <w:rPr>
                <w:rFonts w:cs="Times New Roman"/>
                <w:color w:val="000000" w:themeColor="text1"/>
                <w:spacing w:val="-6"/>
                <w:sz w:val="26"/>
                <w:szCs w:val="26"/>
              </w:rPr>
              <w:t>sửa đổi Điều 39 Nghị định 04/2021/NĐ-CP</w:t>
            </w:r>
            <w:r w:rsidR="0073791C" w:rsidRPr="00F50AA2">
              <w:rPr>
                <w:rFonts w:cs="Times New Roman"/>
                <w:color w:val="000000" w:themeColor="text1"/>
                <w:spacing w:val="-6"/>
                <w:sz w:val="26"/>
                <w:szCs w:val="26"/>
              </w:rPr>
              <w:t>).</w:t>
            </w:r>
          </w:p>
        </w:tc>
      </w:tr>
      <w:tr w:rsidR="00401FBC" w:rsidRPr="00F50AA2" w14:paraId="6E00C50A" w14:textId="77777777" w:rsidTr="00790357">
        <w:tc>
          <w:tcPr>
            <w:tcW w:w="780" w:type="dxa"/>
          </w:tcPr>
          <w:p w14:paraId="69867C64" w14:textId="77777777" w:rsidR="00401FBC" w:rsidRPr="00F50AA2" w:rsidRDefault="00401FBC" w:rsidP="00BE34C1">
            <w:pPr>
              <w:spacing w:before="60" w:line="264" w:lineRule="auto"/>
              <w:jc w:val="center"/>
              <w:rPr>
                <w:rFonts w:cs="Times New Roman"/>
                <w:color w:val="000000" w:themeColor="text1"/>
                <w:sz w:val="26"/>
                <w:szCs w:val="26"/>
              </w:rPr>
            </w:pPr>
          </w:p>
        </w:tc>
        <w:tc>
          <w:tcPr>
            <w:tcW w:w="3777" w:type="dxa"/>
          </w:tcPr>
          <w:p w14:paraId="675F0814" w14:textId="33F7F694" w:rsidR="00401FBC" w:rsidRPr="00F50AA2" w:rsidRDefault="00401FBC" w:rsidP="00BE34C1">
            <w:pPr>
              <w:pStyle w:val="NormalWeb"/>
              <w:widowControl w:val="0"/>
              <w:spacing w:before="60" w:beforeAutospacing="0" w:after="0" w:afterAutospacing="0" w:line="264" w:lineRule="auto"/>
              <w:ind w:left="36"/>
              <w:jc w:val="both"/>
              <w:rPr>
                <w:bCs/>
                <w:color w:val="000000" w:themeColor="text1"/>
                <w:sz w:val="26"/>
                <w:szCs w:val="26"/>
              </w:rPr>
            </w:pPr>
            <w:r w:rsidRPr="00F50AA2">
              <w:rPr>
                <w:bCs/>
                <w:color w:val="000000" w:themeColor="text1"/>
                <w:sz w:val="26"/>
                <w:szCs w:val="26"/>
              </w:rPr>
              <w:t>Về các vấn đề Luật XLVPHC (sửa đổi, bổ sung năm 2020) giao Chính phủ quy định chi tiết</w:t>
            </w:r>
          </w:p>
        </w:tc>
        <w:tc>
          <w:tcPr>
            <w:tcW w:w="7472" w:type="dxa"/>
          </w:tcPr>
          <w:p w14:paraId="4ABB6A66" w14:textId="6FF200C4" w:rsidR="00401FBC" w:rsidRPr="00F50AA2" w:rsidRDefault="006E3825" w:rsidP="00BE34C1">
            <w:pPr>
              <w:spacing w:before="60" w:line="264" w:lineRule="auto"/>
              <w:jc w:val="both"/>
              <w:rPr>
                <w:rFonts w:cs="Times New Roman"/>
                <w:color w:val="000000" w:themeColor="text1"/>
                <w:sz w:val="26"/>
                <w:szCs w:val="26"/>
              </w:rPr>
            </w:pPr>
            <w:r w:rsidRPr="00F50AA2">
              <w:rPr>
                <w:rFonts w:cs="Times New Roman"/>
                <w:bCs/>
                <w:i/>
                <w:iCs/>
                <w:color w:val="000000" w:themeColor="text1"/>
                <w:sz w:val="26"/>
                <w:szCs w:val="26"/>
              </w:rPr>
              <w:t xml:space="preserve">    </w:t>
            </w:r>
            <w:r w:rsidR="00401FBC" w:rsidRPr="00F50AA2">
              <w:rPr>
                <w:rFonts w:cs="Times New Roman"/>
                <w:bCs/>
                <w:i/>
                <w:iCs/>
                <w:color w:val="000000" w:themeColor="text1"/>
                <w:sz w:val="26"/>
                <w:szCs w:val="26"/>
              </w:rPr>
              <w:t xml:space="preserve">Thứ nhất, </w:t>
            </w:r>
            <w:r w:rsidR="00401FBC" w:rsidRPr="00F50AA2">
              <w:rPr>
                <w:rFonts w:cs="Times New Roman"/>
                <w:bCs/>
                <w:color w:val="000000" w:themeColor="text1"/>
                <w:sz w:val="26"/>
                <w:szCs w:val="26"/>
              </w:rPr>
              <w:t>đ</w:t>
            </w:r>
            <w:r w:rsidR="00401FBC" w:rsidRPr="00F50AA2">
              <w:rPr>
                <w:rFonts w:cs="Times New Roman"/>
                <w:color w:val="000000" w:themeColor="text1"/>
                <w:sz w:val="26"/>
                <w:szCs w:val="26"/>
              </w:rPr>
              <w:t xml:space="preserve">iểm d khoản 1 Điều 3 Luật XLVPHC (sửa đổi, bổ sung theo quy định tại khoản 2 Điều 1 </w:t>
            </w:r>
            <w:r w:rsidR="00401FBC" w:rsidRPr="00F50AA2">
              <w:rPr>
                <w:rFonts w:cs="Times New Roman"/>
                <w:color w:val="000000" w:themeColor="text1"/>
                <w:sz w:val="26"/>
                <w:szCs w:val="26"/>
                <w:lang w:val="vi-VN"/>
              </w:rPr>
              <w:t>Luật số 67</w:t>
            </w:r>
            <w:r w:rsidR="00401FBC" w:rsidRPr="00F50AA2">
              <w:rPr>
                <w:rFonts w:cs="Times New Roman"/>
                <w:color w:val="000000" w:themeColor="text1"/>
                <w:sz w:val="26"/>
                <w:szCs w:val="26"/>
              </w:rPr>
              <w:t>/2020</w:t>
            </w:r>
            <w:r w:rsidR="00401FBC" w:rsidRPr="00F50AA2">
              <w:rPr>
                <w:rFonts w:cs="Times New Roman"/>
                <w:color w:val="000000" w:themeColor="text1"/>
                <w:sz w:val="26"/>
                <w:szCs w:val="26"/>
                <w:lang w:val="vi-VN"/>
              </w:rPr>
              <w:t>/QH14</w:t>
            </w:r>
            <w:r w:rsidR="00401FBC" w:rsidRPr="00F50AA2">
              <w:rPr>
                <w:rFonts w:cs="Times New Roman"/>
                <w:color w:val="000000" w:themeColor="text1"/>
                <w:sz w:val="26"/>
                <w:szCs w:val="26"/>
              </w:rPr>
              <w:t xml:space="preserve">) quy định: </w:t>
            </w:r>
            <w:r w:rsidR="00401FBC" w:rsidRPr="00F50AA2">
              <w:rPr>
                <w:rFonts w:cs="Times New Roman"/>
                <w:iCs/>
                <w:color w:val="000000" w:themeColor="text1"/>
                <w:sz w:val="26"/>
                <w:szCs w:val="26"/>
              </w:rPr>
              <w:t>“</w:t>
            </w:r>
            <w:r w:rsidR="00401FBC" w:rsidRPr="00F50AA2">
              <w:rPr>
                <w:rFonts w:cs="Times New Roman"/>
                <w:i/>
                <w:color w:val="000000" w:themeColor="text1"/>
                <w:sz w:val="26"/>
                <w:szCs w:val="26"/>
                <w:u w:val="single"/>
                <w:lang w:val="vi-VN"/>
              </w:rPr>
              <w:t>Một người</w:t>
            </w:r>
            <w:r w:rsidR="00401FBC" w:rsidRPr="00F50AA2">
              <w:rPr>
                <w:rFonts w:cs="Times New Roman"/>
                <w:i/>
                <w:color w:val="000000" w:themeColor="text1"/>
                <w:sz w:val="26"/>
                <w:szCs w:val="26"/>
                <w:lang w:val="vi-VN"/>
              </w:rPr>
              <w:t xml:space="preserve"> thực hiện nhiều hành vi vi phạm hành chính hoặc </w:t>
            </w:r>
            <w:r w:rsidR="00401FBC" w:rsidRPr="00F50AA2">
              <w:rPr>
                <w:rFonts w:cs="Times New Roman"/>
                <w:i/>
                <w:color w:val="000000" w:themeColor="text1"/>
                <w:sz w:val="26"/>
                <w:szCs w:val="26"/>
                <w:u w:val="single"/>
                <w:lang w:val="vi-VN"/>
              </w:rPr>
              <w:t>vi phạm</w:t>
            </w:r>
            <w:r w:rsidR="00401FBC" w:rsidRPr="00F50AA2">
              <w:rPr>
                <w:rFonts w:cs="Times New Roman"/>
                <w:i/>
                <w:color w:val="000000" w:themeColor="text1"/>
                <w:sz w:val="26"/>
                <w:szCs w:val="26"/>
                <w:lang w:val="vi-VN"/>
              </w:rPr>
              <w:t xml:space="preserve"> hành chính </w:t>
            </w:r>
            <w:r w:rsidR="00401FBC" w:rsidRPr="00F50AA2">
              <w:rPr>
                <w:rFonts w:cs="Times New Roman"/>
                <w:i/>
                <w:color w:val="000000" w:themeColor="text1"/>
                <w:sz w:val="26"/>
                <w:szCs w:val="26"/>
                <w:u w:val="single"/>
                <w:lang w:val="vi-VN"/>
              </w:rPr>
              <w:t>nhiều lần</w:t>
            </w:r>
            <w:r w:rsidR="00401FBC" w:rsidRPr="00F50AA2">
              <w:rPr>
                <w:rFonts w:cs="Times New Roman"/>
                <w:i/>
                <w:color w:val="000000" w:themeColor="text1"/>
                <w:sz w:val="26"/>
                <w:szCs w:val="26"/>
                <w:lang w:val="vi-VN"/>
              </w:rPr>
              <w:t xml:space="preserve"> </w:t>
            </w:r>
            <w:r w:rsidR="00401FBC" w:rsidRPr="00F50AA2">
              <w:rPr>
                <w:rFonts w:cs="Times New Roman"/>
                <w:i/>
                <w:color w:val="000000" w:themeColor="text1"/>
                <w:sz w:val="26"/>
                <w:szCs w:val="26"/>
                <w:u w:val="single"/>
                <w:lang w:val="vi-VN"/>
              </w:rPr>
              <w:t>thì</w:t>
            </w:r>
            <w:r w:rsidR="00401FBC" w:rsidRPr="00F50AA2">
              <w:rPr>
                <w:rFonts w:cs="Times New Roman"/>
                <w:i/>
                <w:color w:val="000000" w:themeColor="text1"/>
                <w:sz w:val="26"/>
                <w:szCs w:val="26"/>
                <w:lang w:val="vi-VN"/>
              </w:rPr>
              <w:t xml:space="preserve"> bị </w:t>
            </w:r>
            <w:r w:rsidR="00401FBC" w:rsidRPr="00F50AA2">
              <w:rPr>
                <w:rFonts w:cs="Times New Roman"/>
                <w:i/>
                <w:color w:val="000000" w:themeColor="text1"/>
                <w:sz w:val="26"/>
                <w:szCs w:val="26"/>
                <w:u w:val="single"/>
                <w:lang w:val="vi-VN"/>
              </w:rPr>
              <w:t>xử phạt</w:t>
            </w:r>
            <w:r w:rsidR="00401FBC" w:rsidRPr="00F50AA2">
              <w:rPr>
                <w:rFonts w:cs="Times New Roman"/>
                <w:i/>
                <w:color w:val="000000" w:themeColor="text1"/>
                <w:sz w:val="26"/>
                <w:szCs w:val="26"/>
                <w:lang w:val="vi-VN"/>
              </w:rPr>
              <w:t xml:space="preserve"> về </w:t>
            </w:r>
            <w:r w:rsidR="00401FBC" w:rsidRPr="00F50AA2">
              <w:rPr>
                <w:rFonts w:cs="Times New Roman"/>
                <w:i/>
                <w:color w:val="000000" w:themeColor="text1"/>
                <w:sz w:val="26"/>
                <w:szCs w:val="26"/>
                <w:u w:val="single"/>
                <w:lang w:val="vi-VN"/>
              </w:rPr>
              <w:t>từng hành vi</w:t>
            </w:r>
            <w:r w:rsidR="00401FBC" w:rsidRPr="00F50AA2">
              <w:rPr>
                <w:rFonts w:cs="Times New Roman"/>
                <w:i/>
                <w:color w:val="000000" w:themeColor="text1"/>
                <w:sz w:val="26"/>
                <w:szCs w:val="26"/>
                <w:lang w:val="vi-VN"/>
              </w:rPr>
              <w:t xml:space="preserve"> vi phạm</w:t>
            </w:r>
            <w:r w:rsidR="00401FBC" w:rsidRPr="00F50AA2">
              <w:rPr>
                <w:rFonts w:cs="Times New Roman"/>
                <w:i/>
                <w:color w:val="000000" w:themeColor="text1"/>
                <w:sz w:val="26"/>
                <w:szCs w:val="26"/>
              </w:rPr>
              <w:t xml:space="preserve">, </w:t>
            </w:r>
            <w:r w:rsidR="00401FBC" w:rsidRPr="00F50AA2">
              <w:rPr>
                <w:rFonts w:cs="Times New Roman"/>
                <w:i/>
                <w:color w:val="000000" w:themeColor="text1"/>
                <w:sz w:val="26"/>
                <w:szCs w:val="26"/>
                <w:u w:val="single"/>
              </w:rPr>
              <w:t xml:space="preserve">trừ trường </w:t>
            </w:r>
            <w:r w:rsidR="00401FBC" w:rsidRPr="00F50AA2">
              <w:rPr>
                <w:rFonts w:cs="Times New Roman"/>
                <w:i/>
                <w:color w:val="000000" w:themeColor="text1"/>
                <w:sz w:val="26"/>
                <w:szCs w:val="26"/>
                <w:u w:val="single"/>
              </w:rPr>
              <w:lastRenderedPageBreak/>
              <w:t>hợp hành vi </w:t>
            </w:r>
            <w:r w:rsidR="00401FBC" w:rsidRPr="00F50AA2">
              <w:rPr>
                <w:rFonts w:cs="Times New Roman"/>
                <w:i/>
                <w:color w:val="000000" w:themeColor="text1"/>
                <w:sz w:val="26"/>
                <w:szCs w:val="26"/>
                <w:u w:val="single"/>
                <w:lang w:val="vi-VN"/>
              </w:rPr>
              <w:t>vi phạm</w:t>
            </w:r>
            <w:r w:rsidR="00401FBC" w:rsidRPr="00F50AA2">
              <w:rPr>
                <w:rFonts w:cs="Times New Roman"/>
                <w:i/>
                <w:color w:val="000000" w:themeColor="text1"/>
                <w:sz w:val="26"/>
                <w:szCs w:val="26"/>
                <w:lang w:val="vi-VN"/>
              </w:rPr>
              <w:t xml:space="preserve"> hành chính nhiều lần </w:t>
            </w:r>
            <w:r w:rsidR="00401FBC" w:rsidRPr="00F50AA2">
              <w:rPr>
                <w:rFonts w:cs="Times New Roman"/>
                <w:i/>
                <w:color w:val="000000" w:themeColor="text1"/>
                <w:sz w:val="26"/>
                <w:szCs w:val="26"/>
                <w:u w:val="single"/>
              </w:rPr>
              <w:t>được</w:t>
            </w:r>
            <w:r w:rsidR="00401FBC" w:rsidRPr="00F50AA2">
              <w:rPr>
                <w:rFonts w:cs="Times New Roman"/>
                <w:i/>
                <w:color w:val="000000" w:themeColor="text1"/>
                <w:sz w:val="26"/>
                <w:szCs w:val="26"/>
              </w:rPr>
              <w:t xml:space="preserve"> Chính phủ </w:t>
            </w:r>
            <w:r w:rsidR="00401FBC" w:rsidRPr="00F50AA2">
              <w:rPr>
                <w:rFonts w:cs="Times New Roman"/>
                <w:i/>
                <w:color w:val="000000" w:themeColor="text1"/>
                <w:sz w:val="26"/>
                <w:szCs w:val="26"/>
                <w:u w:val="single"/>
              </w:rPr>
              <w:t>quy định là tình tiết tăng nặng</w:t>
            </w:r>
            <w:r w:rsidR="00401FBC" w:rsidRPr="00F50AA2">
              <w:rPr>
                <w:rFonts w:cs="Times New Roman"/>
                <w:iCs/>
                <w:color w:val="000000" w:themeColor="text1"/>
                <w:sz w:val="26"/>
                <w:szCs w:val="26"/>
              </w:rPr>
              <w:t>”</w:t>
            </w:r>
            <w:r w:rsidR="00401FBC" w:rsidRPr="00F50AA2">
              <w:rPr>
                <w:rFonts w:cs="Times New Roman"/>
                <w:color w:val="000000" w:themeColor="text1"/>
                <w:sz w:val="26"/>
                <w:szCs w:val="26"/>
              </w:rPr>
              <w:t xml:space="preserve">. </w:t>
            </w:r>
          </w:p>
          <w:p w14:paraId="12EDB4B5" w14:textId="77777777" w:rsidR="00401FBC" w:rsidRPr="00F50AA2" w:rsidRDefault="00401FBC" w:rsidP="00BE34C1">
            <w:pPr>
              <w:spacing w:before="60" w:line="264" w:lineRule="auto"/>
              <w:jc w:val="both"/>
              <w:rPr>
                <w:rFonts w:cs="Times New Roman"/>
                <w:color w:val="000000" w:themeColor="text1"/>
                <w:spacing w:val="-4"/>
                <w:sz w:val="26"/>
                <w:szCs w:val="26"/>
              </w:rPr>
            </w:pPr>
            <w:r w:rsidRPr="00F50AA2">
              <w:rPr>
                <w:rFonts w:cs="Times New Roman"/>
                <w:color w:val="000000" w:themeColor="text1"/>
                <w:spacing w:val="-4"/>
                <w:sz w:val="26"/>
                <w:szCs w:val="26"/>
              </w:rPr>
              <w:t xml:space="preserve">      Như vậy, về nguyên tắc, trường hợp cá nhân, tổ chức vi phạm hành chính nhiều lần sẽ bị xử phạt về từng hành vi vi phạm; chỉ xử phạt 01 lần đối với 01 hành vi vi phạm hành chính và áp dụng tình tiết tăng nặng “</w:t>
            </w:r>
            <w:r w:rsidRPr="00F50AA2">
              <w:rPr>
                <w:rFonts w:cs="Times New Roman"/>
                <w:i/>
                <w:color w:val="000000" w:themeColor="text1"/>
                <w:spacing w:val="-4"/>
                <w:sz w:val="26"/>
                <w:szCs w:val="26"/>
              </w:rPr>
              <w:t>vi phạm nhiều lần</w:t>
            </w:r>
            <w:r w:rsidRPr="00F50AA2">
              <w:rPr>
                <w:rFonts w:cs="Times New Roman"/>
                <w:color w:val="000000" w:themeColor="text1"/>
                <w:spacing w:val="-4"/>
                <w:sz w:val="26"/>
                <w:szCs w:val="26"/>
              </w:rPr>
              <w:t>” nếu nghị định xử phạt vi phạm hành chính trong lĩnh vực quản lý nhà nước có quy định cụ thể về áp dụng tình tiết tăng nặng đối với trường hợp vi phạm hành chính nhiều lần đó.</w:t>
            </w:r>
          </w:p>
          <w:p w14:paraId="443A3B93" w14:textId="77777777" w:rsidR="00401FBC" w:rsidRPr="00F50AA2" w:rsidRDefault="00401FBC" w:rsidP="00BE34C1">
            <w:pPr>
              <w:tabs>
                <w:tab w:val="left" w:pos="709"/>
              </w:tabs>
              <w:spacing w:before="60" w:line="264" w:lineRule="auto"/>
              <w:jc w:val="both"/>
              <w:rPr>
                <w:rFonts w:cs="Times New Roman"/>
                <w:color w:val="000000" w:themeColor="text1"/>
                <w:spacing w:val="-4"/>
                <w:sz w:val="26"/>
                <w:szCs w:val="26"/>
              </w:rPr>
            </w:pPr>
            <w:r w:rsidRPr="00F50AA2">
              <w:rPr>
                <w:rFonts w:cs="Times New Roman"/>
                <w:color w:val="000000" w:themeColor="text1"/>
                <w:sz w:val="26"/>
                <w:szCs w:val="26"/>
              </w:rPr>
              <w:t xml:space="preserve">      </w:t>
            </w:r>
            <w:r w:rsidRPr="00F50AA2">
              <w:rPr>
                <w:rFonts w:cs="Times New Roman"/>
                <w:color w:val="000000" w:themeColor="text1"/>
                <w:spacing w:val="-4"/>
                <w:sz w:val="26"/>
                <w:szCs w:val="26"/>
              </w:rPr>
              <w:t xml:space="preserve">Do vậy, căn cứ vào tính chất, mức độ của từng hành vi vi phạm trong lĩnh vực giáo dục, đề nghị cơ quan chủ trì soạn thảo lưu ý, nghiên cứu quy định nêu trên của Luật XLVPHC </w:t>
            </w:r>
            <w:r w:rsidRPr="00F50AA2">
              <w:rPr>
                <w:rFonts w:cs="Times New Roman"/>
                <w:color w:val="000000" w:themeColor="text1"/>
                <w:spacing w:val="-4"/>
                <w:sz w:val="26"/>
                <w:szCs w:val="26"/>
                <w:lang w:val="es-CL"/>
              </w:rPr>
              <w:t xml:space="preserve">(sửa đổi, bổ sung năm 2020) để quy định cụ thể về việc áp dụng </w:t>
            </w:r>
            <w:r w:rsidRPr="00F50AA2">
              <w:rPr>
                <w:rFonts w:cs="Times New Roman"/>
                <w:color w:val="000000" w:themeColor="text1"/>
                <w:spacing w:val="-4"/>
                <w:sz w:val="26"/>
                <w:szCs w:val="26"/>
              </w:rPr>
              <w:t>tình tiết tăng nặng trong trường hợp vi phạm hành chính nhiều lần đối với một số hành vi vi phạm hoặc toàn bộ các hành vi vi phạm trong Nghị định số 04/2021/NĐ-CP và dự thảo Nghị định này (trong trường hợp cần thiết).</w:t>
            </w:r>
          </w:p>
          <w:p w14:paraId="090C5C9C" w14:textId="77777777" w:rsidR="00401FBC" w:rsidRPr="00F50AA2" w:rsidRDefault="00401FBC" w:rsidP="00BE34C1">
            <w:pPr>
              <w:spacing w:before="60" w:line="264" w:lineRule="auto"/>
              <w:jc w:val="both"/>
              <w:rPr>
                <w:rFonts w:cs="Times New Roman"/>
                <w:i/>
                <w:color w:val="000000" w:themeColor="text1"/>
                <w:sz w:val="26"/>
                <w:szCs w:val="26"/>
              </w:rPr>
            </w:pPr>
            <w:r w:rsidRPr="00F50AA2">
              <w:rPr>
                <w:rFonts w:cs="Times New Roman"/>
                <w:bCs/>
                <w:i/>
                <w:iCs/>
                <w:color w:val="000000" w:themeColor="text1"/>
                <w:sz w:val="26"/>
                <w:szCs w:val="26"/>
              </w:rPr>
              <w:t xml:space="preserve">      Thứ hai, </w:t>
            </w:r>
            <w:r w:rsidRPr="00F50AA2">
              <w:rPr>
                <w:rFonts w:cs="Times New Roman"/>
                <w:color w:val="000000" w:themeColor="text1"/>
                <w:sz w:val="26"/>
                <w:szCs w:val="26"/>
              </w:rPr>
              <w:t>điểm a khoản 1 Điều 4 Luật XLVPHC (sửa đổi, bổ sung năm 2020) quy định: Chính phủ</w:t>
            </w:r>
            <w:r w:rsidRPr="00F50AA2">
              <w:rPr>
                <w:rFonts w:cs="Times New Roman"/>
                <w:color w:val="000000" w:themeColor="text1"/>
                <w:sz w:val="26"/>
                <w:szCs w:val="26"/>
                <w:lang w:val="vi-VN"/>
              </w:rPr>
              <w:t xml:space="preserve"> </w:t>
            </w:r>
            <w:r w:rsidRPr="00F50AA2">
              <w:rPr>
                <w:rFonts w:cs="Times New Roman"/>
                <w:color w:val="000000" w:themeColor="text1"/>
                <w:sz w:val="26"/>
                <w:szCs w:val="26"/>
              </w:rPr>
              <w:t>quy định “</w:t>
            </w:r>
            <w:r w:rsidRPr="00F50AA2">
              <w:rPr>
                <w:rFonts w:cs="Times New Roman"/>
                <w:i/>
                <w:color w:val="000000" w:themeColor="text1"/>
                <w:sz w:val="26"/>
                <w:szCs w:val="26"/>
              </w:rPr>
              <w:t>hành vi vi phạm hành chính; hành vi vi phạm hành chính đã kết thúc và hành vi vi phạm hành chính đang thực hiện; hình thức xử phạt, mức xử phạt, biện pháp khắc phục hậu quả đối với từng hành vi vi phạm hành chính; đối tượng bị xử phạt; thẩm quyền xử phạt, mức phạt tiền cụ thể theo từng chức danh và thẩm quyền lập biên bản đối với vi phạm hành chính; việc thi hành các hình thức xử phạt vi phạm hành chính, các biện pháp khắc phục hậu quả trong từng lĩnh vực quản lý nhà nước</w:t>
            </w:r>
            <w:r w:rsidRPr="00F50AA2">
              <w:rPr>
                <w:rFonts w:cs="Times New Roman"/>
                <w:iCs/>
                <w:color w:val="000000" w:themeColor="text1"/>
                <w:sz w:val="26"/>
                <w:szCs w:val="26"/>
              </w:rPr>
              <w:t>”</w:t>
            </w:r>
            <w:r w:rsidRPr="00F50AA2">
              <w:rPr>
                <w:rFonts w:cs="Times New Roman"/>
                <w:i/>
                <w:color w:val="000000" w:themeColor="text1"/>
                <w:sz w:val="26"/>
                <w:szCs w:val="26"/>
              </w:rPr>
              <w:t>.</w:t>
            </w:r>
          </w:p>
          <w:p w14:paraId="43C5DBDB" w14:textId="3A4976DB" w:rsidR="00401FBC" w:rsidRPr="00F50AA2" w:rsidRDefault="00401FBC" w:rsidP="00BE34C1">
            <w:pPr>
              <w:spacing w:before="60" w:line="264" w:lineRule="auto"/>
              <w:jc w:val="both"/>
              <w:rPr>
                <w:rFonts w:cs="Times New Roman"/>
                <w:i/>
                <w:iCs/>
                <w:color w:val="000000" w:themeColor="text1"/>
                <w:spacing w:val="-6"/>
                <w:sz w:val="26"/>
                <w:szCs w:val="26"/>
              </w:rPr>
            </w:pPr>
            <w:r w:rsidRPr="00F50AA2">
              <w:rPr>
                <w:rFonts w:cs="Times New Roman"/>
                <w:b/>
                <w:color w:val="000000" w:themeColor="text1"/>
                <w:sz w:val="26"/>
                <w:szCs w:val="26"/>
              </w:rPr>
              <w:tab/>
            </w:r>
            <w:r w:rsidRPr="00F50AA2">
              <w:rPr>
                <w:rFonts w:cs="Times New Roman"/>
                <w:color w:val="000000" w:themeColor="text1"/>
                <w:spacing w:val="-6"/>
                <w:sz w:val="26"/>
                <w:szCs w:val="26"/>
              </w:rPr>
              <w:t>Bộ Tư pháp nhận thấy, dự thảo Nghị định đã sửa đổi, bổ sung các quy định về “</w:t>
            </w:r>
            <w:r w:rsidRPr="00F50AA2">
              <w:rPr>
                <w:rFonts w:cs="Times New Roman"/>
                <w:i/>
                <w:color w:val="000000" w:themeColor="text1"/>
                <w:spacing w:val="-6"/>
                <w:sz w:val="26"/>
                <w:szCs w:val="26"/>
              </w:rPr>
              <w:t xml:space="preserve">hành vi vi phạm hành chính; hình thức xử phạt, mức xử phạt, </w:t>
            </w:r>
            <w:r w:rsidRPr="00F50AA2">
              <w:rPr>
                <w:rFonts w:cs="Times New Roman"/>
                <w:i/>
                <w:color w:val="000000" w:themeColor="text1"/>
                <w:spacing w:val="-6"/>
                <w:sz w:val="26"/>
                <w:szCs w:val="26"/>
              </w:rPr>
              <w:lastRenderedPageBreak/>
              <w:t>biện pháp khắc phục hậu quả đối với từng hành vi vi phạm hành chính; đối tượng bị xử phạt; thẩm quyền xử phạt, mức phạt tiền cụ thể theo từng chức danh và thẩm quyền lập biên bản đối với vi phạm hành chính</w:t>
            </w:r>
            <w:r w:rsidRPr="00F50AA2">
              <w:rPr>
                <w:rFonts w:cs="Times New Roman"/>
                <w:color w:val="000000" w:themeColor="text1"/>
                <w:spacing w:val="-6"/>
                <w:sz w:val="26"/>
                <w:szCs w:val="26"/>
              </w:rPr>
              <w:t>”. Tuy nhiên, dự</w:t>
            </w:r>
            <w:r w:rsidRPr="00F50AA2">
              <w:rPr>
                <w:rFonts w:cs="Times New Roman"/>
                <w:color w:val="000000" w:themeColor="text1"/>
                <w:spacing w:val="-6"/>
                <w:sz w:val="26"/>
                <w:szCs w:val="26"/>
                <w:lang w:val="vi-VN"/>
              </w:rPr>
              <w:t xml:space="preserve"> thảo Nghị định </w:t>
            </w:r>
            <w:r w:rsidRPr="00F50AA2">
              <w:rPr>
                <w:rFonts w:cs="Times New Roman"/>
                <w:color w:val="000000" w:themeColor="text1"/>
                <w:spacing w:val="-6"/>
                <w:sz w:val="26"/>
                <w:szCs w:val="26"/>
              </w:rPr>
              <w:t>chưa có các quy định về “</w:t>
            </w:r>
            <w:r w:rsidRPr="00F50AA2">
              <w:rPr>
                <w:rFonts w:cs="Times New Roman"/>
                <w:i/>
                <w:color w:val="000000" w:themeColor="text1"/>
                <w:spacing w:val="-6"/>
                <w:sz w:val="26"/>
                <w:szCs w:val="26"/>
              </w:rPr>
              <w:t>hành vi vi phạm hành chính đã kết thúc và hành vi vi phạm hành chính đang thực hiện, việc thi hành các hình thức xử phạt vi phạm hành chính</w:t>
            </w:r>
            <w:r w:rsidRPr="00F50AA2">
              <w:rPr>
                <w:rFonts w:cs="Times New Roman"/>
                <w:color w:val="000000" w:themeColor="text1"/>
                <w:spacing w:val="-6"/>
                <w:sz w:val="26"/>
                <w:szCs w:val="26"/>
              </w:rPr>
              <w:t>,</w:t>
            </w:r>
            <w:r w:rsidRPr="00F50AA2">
              <w:rPr>
                <w:rFonts w:cs="Times New Roman"/>
                <w:i/>
                <w:color w:val="000000" w:themeColor="text1"/>
                <w:spacing w:val="-6"/>
                <w:sz w:val="26"/>
                <w:szCs w:val="26"/>
              </w:rPr>
              <w:t xml:space="preserve"> các biện pháp khắc phục hậu quả</w:t>
            </w:r>
            <w:r w:rsidRPr="00F50AA2">
              <w:rPr>
                <w:rFonts w:cs="Times New Roman"/>
                <w:iCs/>
                <w:color w:val="000000" w:themeColor="text1"/>
                <w:spacing w:val="-6"/>
                <w:sz w:val="26"/>
                <w:szCs w:val="26"/>
              </w:rPr>
              <w:t>”</w:t>
            </w:r>
            <w:r w:rsidRPr="00F50AA2">
              <w:rPr>
                <w:rFonts w:cs="Times New Roman"/>
                <w:i/>
                <w:color w:val="000000" w:themeColor="text1"/>
                <w:spacing w:val="-6"/>
                <w:sz w:val="26"/>
                <w:szCs w:val="26"/>
              </w:rPr>
              <w:t xml:space="preserve"> </w:t>
            </w:r>
            <w:r w:rsidRPr="00F50AA2">
              <w:rPr>
                <w:rFonts w:cs="Times New Roman"/>
                <w:color w:val="000000" w:themeColor="text1"/>
                <w:spacing w:val="-6"/>
                <w:sz w:val="26"/>
                <w:szCs w:val="26"/>
              </w:rPr>
              <w:t>trong lĩnh vực giáo dục. Do đó, Bộ Tư pháp đề nghị cơ quan chủ trì soạn thảo nghiên cứu, bổ sung các quy định này để bảo đảm phù hợp với quy</w:t>
            </w:r>
            <w:r w:rsidRPr="00F50AA2">
              <w:rPr>
                <w:rFonts w:cs="Times New Roman"/>
                <w:color w:val="000000" w:themeColor="text1"/>
                <w:spacing w:val="-6"/>
                <w:sz w:val="26"/>
                <w:szCs w:val="26"/>
                <w:lang w:val="vi-VN"/>
              </w:rPr>
              <w:t xml:space="preserve"> định của </w:t>
            </w:r>
            <w:r w:rsidRPr="00F50AA2">
              <w:rPr>
                <w:rFonts w:cs="Times New Roman"/>
                <w:color w:val="000000" w:themeColor="text1"/>
                <w:spacing w:val="-6"/>
                <w:sz w:val="26"/>
                <w:szCs w:val="26"/>
              </w:rPr>
              <w:t xml:space="preserve">Luật </w:t>
            </w:r>
            <w:r w:rsidRPr="00F50AA2">
              <w:rPr>
                <w:rFonts w:cs="Times New Roman"/>
                <w:iCs/>
                <w:color w:val="000000" w:themeColor="text1"/>
                <w:spacing w:val="-6"/>
                <w:sz w:val="26"/>
                <w:szCs w:val="26"/>
              </w:rPr>
              <w:t>số 67/2020/QH14</w:t>
            </w:r>
            <w:r w:rsidRPr="00F50AA2">
              <w:rPr>
                <w:rFonts w:cs="Times New Roman"/>
                <w:color w:val="000000" w:themeColor="text1"/>
                <w:spacing w:val="-6"/>
                <w:sz w:val="26"/>
                <w:szCs w:val="26"/>
              </w:rPr>
              <w:t>.</w:t>
            </w:r>
          </w:p>
        </w:tc>
        <w:tc>
          <w:tcPr>
            <w:tcW w:w="2680" w:type="dxa"/>
          </w:tcPr>
          <w:p w14:paraId="2553C0FE" w14:textId="73581675" w:rsidR="007A4A18" w:rsidRPr="00F50AA2" w:rsidRDefault="00526F47" w:rsidP="003C7653">
            <w:pPr>
              <w:spacing w:before="60" w:line="264" w:lineRule="auto"/>
              <w:jc w:val="both"/>
              <w:rPr>
                <w:rFonts w:cs="Times New Roman"/>
                <w:color w:val="000000" w:themeColor="text1"/>
                <w:sz w:val="26"/>
                <w:szCs w:val="26"/>
              </w:rPr>
            </w:pPr>
            <w:r w:rsidRPr="00F50AA2">
              <w:rPr>
                <w:rFonts w:cs="Times New Roman"/>
                <w:color w:val="000000" w:themeColor="text1"/>
                <w:spacing w:val="-6"/>
                <w:sz w:val="26"/>
                <w:szCs w:val="26"/>
              </w:rPr>
              <w:lastRenderedPageBreak/>
              <w:t xml:space="preserve">   </w:t>
            </w:r>
            <w:r w:rsidRPr="00F50AA2">
              <w:rPr>
                <w:rFonts w:cs="Times New Roman"/>
                <w:color w:val="000000" w:themeColor="text1"/>
                <w:sz w:val="26"/>
                <w:szCs w:val="26"/>
              </w:rPr>
              <w:t xml:space="preserve">Tiếp thu ý kiến góp ý, BST đã bổ sung </w:t>
            </w:r>
            <w:r w:rsidR="003C7653" w:rsidRPr="00F50AA2">
              <w:rPr>
                <w:rFonts w:cs="Times New Roman"/>
                <w:color w:val="000000" w:themeColor="text1"/>
                <w:sz w:val="26"/>
                <w:szCs w:val="26"/>
              </w:rPr>
              <w:t xml:space="preserve">khoản 2 Điều 1 </w:t>
            </w:r>
            <w:r w:rsidRPr="00F50AA2">
              <w:rPr>
                <w:rFonts w:cs="Times New Roman"/>
                <w:color w:val="000000" w:themeColor="text1"/>
                <w:sz w:val="26"/>
                <w:szCs w:val="26"/>
              </w:rPr>
              <w:t xml:space="preserve">trong dự thảo </w:t>
            </w:r>
            <w:r w:rsidRPr="00F50AA2">
              <w:rPr>
                <w:rFonts w:cs="Times New Roman"/>
                <w:color w:val="000000" w:themeColor="text1"/>
                <w:sz w:val="26"/>
                <w:szCs w:val="26"/>
              </w:rPr>
              <w:t>Nghị định sửa đổi, bổ sung</w:t>
            </w:r>
            <w:r w:rsidR="003C7653" w:rsidRPr="00F50AA2">
              <w:rPr>
                <w:rFonts w:cs="Times New Roman"/>
                <w:color w:val="000000" w:themeColor="text1"/>
                <w:sz w:val="26"/>
                <w:szCs w:val="26"/>
              </w:rPr>
              <w:t>.</w:t>
            </w:r>
          </w:p>
          <w:p w14:paraId="6C63E802" w14:textId="77777777" w:rsidR="003C7653" w:rsidRPr="00F50AA2" w:rsidRDefault="003C7653" w:rsidP="003C7653">
            <w:pPr>
              <w:spacing w:before="60" w:line="264" w:lineRule="auto"/>
              <w:jc w:val="both"/>
              <w:rPr>
                <w:rFonts w:cs="Times New Roman"/>
                <w:color w:val="000000" w:themeColor="text1"/>
                <w:sz w:val="26"/>
                <w:szCs w:val="26"/>
              </w:rPr>
            </w:pPr>
          </w:p>
          <w:p w14:paraId="5D81DAB8" w14:textId="77777777" w:rsidR="003C7653" w:rsidRPr="00F50AA2" w:rsidRDefault="003C7653" w:rsidP="003C7653">
            <w:pPr>
              <w:spacing w:before="60" w:line="264" w:lineRule="auto"/>
              <w:jc w:val="both"/>
              <w:rPr>
                <w:rFonts w:cs="Times New Roman"/>
                <w:color w:val="000000" w:themeColor="text1"/>
                <w:sz w:val="26"/>
                <w:szCs w:val="26"/>
              </w:rPr>
            </w:pPr>
          </w:p>
          <w:p w14:paraId="6BFA60BF" w14:textId="77777777" w:rsidR="003C7653" w:rsidRPr="00F50AA2" w:rsidRDefault="003C7653" w:rsidP="003C7653">
            <w:pPr>
              <w:spacing w:before="60" w:line="264" w:lineRule="auto"/>
              <w:jc w:val="both"/>
              <w:rPr>
                <w:rFonts w:cs="Times New Roman"/>
                <w:color w:val="000000" w:themeColor="text1"/>
                <w:sz w:val="26"/>
                <w:szCs w:val="26"/>
              </w:rPr>
            </w:pPr>
          </w:p>
          <w:p w14:paraId="659F890E" w14:textId="77777777" w:rsidR="003C7653" w:rsidRPr="00F50AA2" w:rsidRDefault="003C7653" w:rsidP="003C7653">
            <w:pPr>
              <w:spacing w:before="60" w:line="264" w:lineRule="auto"/>
              <w:jc w:val="both"/>
              <w:rPr>
                <w:rFonts w:cs="Times New Roman"/>
                <w:color w:val="000000" w:themeColor="text1"/>
                <w:sz w:val="26"/>
                <w:szCs w:val="26"/>
              </w:rPr>
            </w:pPr>
          </w:p>
          <w:p w14:paraId="722842CD" w14:textId="77777777" w:rsidR="003C7653" w:rsidRPr="00F50AA2" w:rsidRDefault="003C7653" w:rsidP="003C7653">
            <w:pPr>
              <w:spacing w:before="60" w:line="264" w:lineRule="auto"/>
              <w:jc w:val="both"/>
              <w:rPr>
                <w:rFonts w:cs="Times New Roman"/>
                <w:color w:val="000000" w:themeColor="text1"/>
                <w:sz w:val="26"/>
                <w:szCs w:val="26"/>
              </w:rPr>
            </w:pPr>
          </w:p>
          <w:p w14:paraId="0C27D135" w14:textId="77777777" w:rsidR="003C7653" w:rsidRPr="00F50AA2" w:rsidRDefault="003C7653" w:rsidP="003C7653">
            <w:pPr>
              <w:spacing w:before="60" w:line="264" w:lineRule="auto"/>
              <w:jc w:val="both"/>
              <w:rPr>
                <w:rFonts w:cs="Times New Roman"/>
                <w:color w:val="000000" w:themeColor="text1"/>
                <w:sz w:val="26"/>
                <w:szCs w:val="26"/>
              </w:rPr>
            </w:pPr>
          </w:p>
          <w:p w14:paraId="60FDEB33" w14:textId="77777777" w:rsidR="003C7653" w:rsidRPr="00F50AA2" w:rsidRDefault="003C7653" w:rsidP="003C7653">
            <w:pPr>
              <w:spacing w:before="60" w:line="264" w:lineRule="auto"/>
              <w:jc w:val="both"/>
              <w:rPr>
                <w:rFonts w:cs="Times New Roman"/>
                <w:color w:val="000000" w:themeColor="text1"/>
                <w:sz w:val="26"/>
                <w:szCs w:val="26"/>
              </w:rPr>
            </w:pPr>
          </w:p>
          <w:p w14:paraId="71CF11C8" w14:textId="77777777" w:rsidR="003C7653" w:rsidRPr="00F50AA2" w:rsidRDefault="003C7653" w:rsidP="003C7653">
            <w:pPr>
              <w:spacing w:before="60" w:line="264" w:lineRule="auto"/>
              <w:jc w:val="both"/>
              <w:rPr>
                <w:rFonts w:cs="Times New Roman"/>
                <w:color w:val="000000" w:themeColor="text1"/>
                <w:sz w:val="26"/>
                <w:szCs w:val="26"/>
              </w:rPr>
            </w:pPr>
          </w:p>
          <w:p w14:paraId="402C2F2D" w14:textId="77777777" w:rsidR="003C7653" w:rsidRPr="00F50AA2" w:rsidRDefault="003C7653" w:rsidP="003C7653">
            <w:pPr>
              <w:spacing w:before="60" w:line="264" w:lineRule="auto"/>
              <w:jc w:val="both"/>
              <w:rPr>
                <w:rFonts w:cs="Times New Roman"/>
                <w:color w:val="000000" w:themeColor="text1"/>
                <w:sz w:val="26"/>
                <w:szCs w:val="26"/>
              </w:rPr>
            </w:pPr>
          </w:p>
          <w:p w14:paraId="78EC2CF9" w14:textId="4DDEE3E6" w:rsidR="003C7653" w:rsidRPr="00F50AA2" w:rsidRDefault="003C7653" w:rsidP="003C7653">
            <w:pPr>
              <w:spacing w:before="60" w:line="264" w:lineRule="auto"/>
              <w:jc w:val="both"/>
              <w:rPr>
                <w:rFonts w:cs="Times New Roman"/>
                <w:color w:val="000000" w:themeColor="text1"/>
                <w:sz w:val="26"/>
                <w:szCs w:val="26"/>
              </w:rPr>
            </w:pPr>
          </w:p>
          <w:p w14:paraId="7AD9CB2A" w14:textId="77777777" w:rsidR="006237CC" w:rsidRPr="00F50AA2" w:rsidRDefault="006237CC" w:rsidP="003C7653">
            <w:pPr>
              <w:spacing w:before="60" w:line="264" w:lineRule="auto"/>
              <w:jc w:val="both"/>
              <w:rPr>
                <w:rFonts w:cs="Times New Roman"/>
                <w:color w:val="000000" w:themeColor="text1"/>
                <w:sz w:val="26"/>
                <w:szCs w:val="26"/>
              </w:rPr>
            </w:pPr>
          </w:p>
          <w:p w14:paraId="159F6813" w14:textId="77777777" w:rsidR="003C7653" w:rsidRPr="00F50AA2" w:rsidRDefault="003C7653" w:rsidP="003C7653">
            <w:pPr>
              <w:spacing w:before="60" w:line="264" w:lineRule="auto"/>
              <w:jc w:val="both"/>
              <w:rPr>
                <w:rFonts w:cs="Times New Roman"/>
                <w:color w:val="000000" w:themeColor="text1"/>
                <w:sz w:val="38"/>
                <w:szCs w:val="26"/>
              </w:rPr>
            </w:pPr>
          </w:p>
          <w:p w14:paraId="18902C50" w14:textId="2D5BFF85" w:rsidR="003C7653" w:rsidRPr="00F50AA2" w:rsidRDefault="003C7653" w:rsidP="00F71F65">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bổ sung khoản 3 Điều 1 trong dự thảo Nghị định sửa đổi, bổ sung (bổ sung thêm Điều 3a. Thời hiệu xử phạt vi phạm hành chính</w:t>
            </w:r>
            <w:r w:rsidR="00F71F65" w:rsidRPr="00F50AA2">
              <w:rPr>
                <w:rFonts w:cs="Times New Roman"/>
                <w:color w:val="000000" w:themeColor="text1"/>
                <w:spacing w:val="-6"/>
                <w:sz w:val="26"/>
                <w:szCs w:val="26"/>
              </w:rPr>
              <w:t>)</w:t>
            </w:r>
            <w:r w:rsidR="00715769" w:rsidRPr="00F50AA2">
              <w:rPr>
                <w:rFonts w:cs="Times New Roman"/>
                <w:color w:val="000000" w:themeColor="text1"/>
                <w:spacing w:val="-6"/>
                <w:sz w:val="26"/>
                <w:szCs w:val="26"/>
              </w:rPr>
              <w:t>.</w:t>
            </w:r>
          </w:p>
        </w:tc>
      </w:tr>
      <w:tr w:rsidR="00401FBC" w:rsidRPr="00F50AA2" w14:paraId="714C479C" w14:textId="77777777" w:rsidTr="00790357">
        <w:tc>
          <w:tcPr>
            <w:tcW w:w="780" w:type="dxa"/>
          </w:tcPr>
          <w:p w14:paraId="0068CF60" w14:textId="77777777" w:rsidR="00401FBC" w:rsidRPr="00F50AA2" w:rsidRDefault="00401FBC" w:rsidP="004D1E1C">
            <w:pPr>
              <w:spacing w:before="100" w:after="60" w:line="264" w:lineRule="auto"/>
              <w:jc w:val="center"/>
              <w:rPr>
                <w:rFonts w:cs="Times New Roman"/>
                <w:color w:val="000000" w:themeColor="text1"/>
                <w:sz w:val="26"/>
                <w:szCs w:val="26"/>
              </w:rPr>
            </w:pPr>
          </w:p>
        </w:tc>
        <w:tc>
          <w:tcPr>
            <w:tcW w:w="3777" w:type="dxa"/>
          </w:tcPr>
          <w:p w14:paraId="6B700089" w14:textId="77777777" w:rsidR="00401FBC" w:rsidRPr="00F50AA2" w:rsidRDefault="00401FBC" w:rsidP="004D1E1C">
            <w:pPr>
              <w:spacing w:before="100" w:after="60" w:line="264" w:lineRule="auto"/>
              <w:jc w:val="both"/>
              <w:rPr>
                <w:rFonts w:cs="Times New Roman"/>
                <w:bCs/>
                <w:iCs/>
                <w:color w:val="000000" w:themeColor="text1"/>
                <w:sz w:val="26"/>
                <w:szCs w:val="26"/>
              </w:rPr>
            </w:pPr>
            <w:r w:rsidRPr="00F50AA2">
              <w:rPr>
                <w:rFonts w:cs="Times New Roman"/>
                <w:bCs/>
                <w:iCs/>
                <w:color w:val="000000" w:themeColor="text1"/>
                <w:sz w:val="26"/>
                <w:szCs w:val="26"/>
              </w:rPr>
              <w:t>Về kỹ thuật</w:t>
            </w:r>
            <w:r w:rsidRPr="00F50AA2">
              <w:rPr>
                <w:rFonts w:cs="Times New Roman"/>
                <w:bCs/>
                <w:iCs/>
                <w:color w:val="000000" w:themeColor="text1"/>
                <w:sz w:val="26"/>
                <w:szCs w:val="26"/>
                <w:lang w:val="vi-VN"/>
              </w:rPr>
              <w:t xml:space="preserve"> soạn thảo</w:t>
            </w:r>
            <w:r w:rsidRPr="00F50AA2" w:rsidDel="00B80268">
              <w:rPr>
                <w:rFonts w:cs="Times New Roman"/>
                <w:bCs/>
                <w:iCs/>
                <w:color w:val="000000" w:themeColor="text1"/>
                <w:sz w:val="26"/>
                <w:szCs w:val="26"/>
              </w:rPr>
              <w:t xml:space="preserve"> </w:t>
            </w:r>
          </w:p>
          <w:p w14:paraId="42D17FE1"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7A23BB2B"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47D0580F"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1ECEFF9C"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0630B414"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157923C8" w14:textId="77777777" w:rsidR="00401FBC" w:rsidRPr="00F50AA2" w:rsidRDefault="00401FBC" w:rsidP="004D1E1C">
            <w:pPr>
              <w:pStyle w:val="NormalWeb"/>
              <w:widowControl w:val="0"/>
              <w:spacing w:beforeAutospacing="0" w:after="60" w:afterAutospacing="0" w:line="264" w:lineRule="auto"/>
              <w:ind w:left="36"/>
              <w:jc w:val="both"/>
              <w:rPr>
                <w:bCs/>
                <w:iCs/>
                <w:color w:val="000000" w:themeColor="text1"/>
                <w:sz w:val="26"/>
                <w:szCs w:val="26"/>
              </w:rPr>
            </w:pPr>
          </w:p>
          <w:p w14:paraId="4FE84B99" w14:textId="77777777" w:rsidR="00401FBC" w:rsidRPr="00F50AA2" w:rsidRDefault="00401FBC" w:rsidP="004D1E1C">
            <w:pPr>
              <w:pStyle w:val="NormalWeb"/>
              <w:widowControl w:val="0"/>
              <w:spacing w:beforeAutospacing="0" w:after="60" w:afterAutospacing="0" w:line="264" w:lineRule="auto"/>
              <w:ind w:left="36"/>
              <w:jc w:val="both"/>
              <w:rPr>
                <w:bCs/>
                <w:color w:val="000000" w:themeColor="text1"/>
                <w:sz w:val="26"/>
                <w:szCs w:val="26"/>
              </w:rPr>
            </w:pPr>
          </w:p>
        </w:tc>
        <w:tc>
          <w:tcPr>
            <w:tcW w:w="7472" w:type="dxa"/>
          </w:tcPr>
          <w:p w14:paraId="2FAC6A41" w14:textId="5B06B02A" w:rsidR="00911CE8" w:rsidRPr="00F50AA2" w:rsidRDefault="00401FBC" w:rsidP="004D1E1C">
            <w:pPr>
              <w:spacing w:before="100" w:after="60" w:line="264" w:lineRule="auto"/>
              <w:jc w:val="both"/>
              <w:rPr>
                <w:rFonts w:cs="Times New Roman"/>
                <w:color w:val="000000" w:themeColor="text1"/>
                <w:sz w:val="26"/>
                <w:szCs w:val="26"/>
                <w:lang w:val="vi-VN"/>
              </w:rPr>
            </w:pPr>
            <w:r w:rsidRPr="00F50AA2">
              <w:rPr>
                <w:rFonts w:cs="Times New Roman"/>
                <w:b/>
                <w:bCs/>
                <w:i/>
                <w:iCs/>
                <w:color w:val="000000" w:themeColor="text1"/>
                <w:sz w:val="26"/>
                <w:szCs w:val="26"/>
              </w:rPr>
              <w:t xml:space="preserve">      </w:t>
            </w:r>
            <w:r w:rsidRPr="00F50AA2">
              <w:rPr>
                <w:rFonts w:cs="Times New Roman"/>
                <w:b/>
                <w:bCs/>
                <w:i/>
                <w:iCs/>
                <w:color w:val="000000" w:themeColor="text1"/>
                <w:sz w:val="26"/>
                <w:szCs w:val="26"/>
                <w:lang w:val="vi-VN"/>
              </w:rPr>
              <w:t xml:space="preserve">Thứ </w:t>
            </w:r>
            <w:r w:rsidRPr="00F50AA2">
              <w:rPr>
                <w:rFonts w:cs="Times New Roman"/>
                <w:b/>
                <w:bCs/>
                <w:i/>
                <w:iCs/>
                <w:color w:val="000000" w:themeColor="text1"/>
                <w:sz w:val="26"/>
                <w:szCs w:val="26"/>
              </w:rPr>
              <w:t>nhất</w:t>
            </w:r>
            <w:r w:rsidRPr="00F50AA2">
              <w:rPr>
                <w:rFonts w:cs="Times New Roman"/>
                <w:b/>
                <w:bCs/>
                <w:i/>
                <w:iCs/>
                <w:color w:val="000000" w:themeColor="text1"/>
                <w:sz w:val="26"/>
                <w:szCs w:val="26"/>
                <w:lang w:val="vi-VN"/>
              </w:rPr>
              <w:t>,</w:t>
            </w:r>
            <w:r w:rsidRPr="00F50AA2">
              <w:rPr>
                <w:rFonts w:cs="Times New Roman"/>
                <w:i/>
                <w:iCs/>
                <w:color w:val="000000" w:themeColor="text1"/>
                <w:sz w:val="26"/>
                <w:szCs w:val="26"/>
                <w:lang w:val="vi-VN"/>
              </w:rPr>
              <w:t xml:space="preserve"> </w:t>
            </w:r>
            <w:bookmarkStart w:id="2" w:name="khoan_37_2"/>
            <w:r w:rsidRPr="00F50AA2">
              <w:rPr>
                <w:rFonts w:cs="Times New Roman"/>
                <w:color w:val="000000" w:themeColor="text1"/>
                <w:sz w:val="26"/>
                <w:szCs w:val="26"/>
                <w:lang w:val="vi-VN"/>
              </w:rPr>
              <w:t>tương tự như ý kiến đã nêu tại tiết thứ nhất điểm 3.1.2 của Công văn này, Bộ Tư pháp đề nghị</w:t>
            </w:r>
            <w:r w:rsidRPr="00F50AA2">
              <w:rPr>
                <w:rFonts w:cs="Times New Roman"/>
                <w:iCs/>
                <w:color w:val="000000" w:themeColor="text1"/>
                <w:sz w:val="26"/>
                <w:szCs w:val="26"/>
              </w:rPr>
              <w:t xml:space="preserve"> cơ quan chủ trì soạn thảo cân nhắc</w:t>
            </w:r>
            <w:r w:rsidRPr="00F50AA2">
              <w:rPr>
                <w:rFonts w:cs="Times New Roman"/>
                <w:iCs/>
                <w:color w:val="000000" w:themeColor="text1"/>
                <w:sz w:val="26"/>
                <w:szCs w:val="26"/>
                <w:lang w:val="vi-VN"/>
              </w:rPr>
              <w:t>,</w:t>
            </w:r>
            <w:r w:rsidRPr="00F50AA2">
              <w:rPr>
                <w:rFonts w:cs="Times New Roman"/>
                <w:iCs/>
                <w:color w:val="000000" w:themeColor="text1"/>
                <w:sz w:val="26"/>
                <w:szCs w:val="26"/>
              </w:rPr>
              <w:t xml:space="preserve"> chỉnh sửa cụm từ </w:t>
            </w:r>
            <w:bookmarkStart w:id="3" w:name="_Hlk80109970"/>
            <w:r w:rsidRPr="00F50AA2">
              <w:rPr>
                <w:rFonts w:cs="Times New Roman"/>
                <w:iCs/>
                <w:color w:val="000000" w:themeColor="text1"/>
                <w:sz w:val="26"/>
                <w:szCs w:val="26"/>
              </w:rPr>
              <w:t>“</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trong lĩnh vực giáo dục cấp Sở</w:t>
            </w:r>
            <w:r w:rsidRPr="00F50AA2">
              <w:rPr>
                <w:rFonts w:cs="Times New Roman"/>
                <w:color w:val="000000" w:themeColor="text1"/>
                <w:sz w:val="26"/>
                <w:szCs w:val="26"/>
              </w:rPr>
              <w:t>” thành “</w:t>
            </w:r>
            <w:r w:rsidRPr="00F50AA2">
              <w:rPr>
                <w:rFonts w:cs="Times New Roman"/>
                <w:i/>
                <w:iCs/>
                <w:color w:val="000000" w:themeColor="text1"/>
                <w:sz w:val="26"/>
                <w:szCs w:val="26"/>
                <w:lang w:val="vi-VN"/>
              </w:rPr>
              <w:t xml:space="preserve">Trưởng đoàn Thanh tra chuyên ngành </w:t>
            </w:r>
            <w:r w:rsidRPr="00F50AA2">
              <w:rPr>
                <w:rFonts w:cs="Times New Roman"/>
                <w:i/>
                <w:iCs/>
                <w:color w:val="000000" w:themeColor="text1"/>
                <w:sz w:val="26"/>
                <w:szCs w:val="26"/>
              </w:rPr>
              <w:t xml:space="preserve">của Sở Giáo dục và </w:t>
            </w:r>
            <w:r w:rsidR="006919E0" w:rsidRPr="00F50AA2">
              <w:rPr>
                <w:rFonts w:cs="Times New Roman"/>
                <w:i/>
                <w:iCs/>
                <w:color w:val="000000" w:themeColor="text1"/>
                <w:sz w:val="26"/>
                <w:szCs w:val="26"/>
              </w:rPr>
              <w:t>Đ</w:t>
            </w:r>
            <w:r w:rsidRPr="00F50AA2">
              <w:rPr>
                <w:rFonts w:cs="Times New Roman"/>
                <w:i/>
                <w:iCs/>
                <w:color w:val="000000" w:themeColor="text1"/>
                <w:sz w:val="26"/>
                <w:szCs w:val="26"/>
              </w:rPr>
              <w:t>ào tạo</w:t>
            </w:r>
            <w:r w:rsidRPr="00F50AA2">
              <w:rPr>
                <w:rFonts w:cs="Times New Roman"/>
                <w:color w:val="000000" w:themeColor="text1"/>
                <w:sz w:val="26"/>
                <w:szCs w:val="26"/>
              </w:rPr>
              <w:t>”</w:t>
            </w:r>
            <w:bookmarkEnd w:id="2"/>
            <w:r w:rsidRPr="00F50AA2">
              <w:rPr>
                <w:rFonts w:cs="Times New Roman"/>
                <w:color w:val="000000" w:themeColor="text1"/>
                <w:sz w:val="26"/>
                <w:szCs w:val="26"/>
                <w:lang w:val="vi-VN"/>
              </w:rPr>
              <w:t>.</w:t>
            </w:r>
            <w:bookmarkEnd w:id="3"/>
          </w:p>
          <w:p w14:paraId="2AA12F06" w14:textId="77777777" w:rsidR="00952F9D" w:rsidRPr="00F50AA2" w:rsidRDefault="00952F9D" w:rsidP="004D1E1C">
            <w:pPr>
              <w:spacing w:before="100" w:after="60" w:line="264" w:lineRule="auto"/>
              <w:jc w:val="both"/>
              <w:rPr>
                <w:rFonts w:cs="Times New Roman"/>
                <w:color w:val="000000" w:themeColor="text1"/>
                <w:sz w:val="26"/>
                <w:szCs w:val="26"/>
                <w:lang w:val="vi-VN"/>
              </w:rPr>
            </w:pPr>
          </w:p>
          <w:p w14:paraId="394FA708" w14:textId="61BA80BA" w:rsidR="00401FBC" w:rsidRPr="00F50AA2" w:rsidRDefault="00401FBC" w:rsidP="004D1E1C">
            <w:pPr>
              <w:spacing w:before="100" w:after="60" w:line="264" w:lineRule="auto"/>
              <w:jc w:val="both"/>
              <w:rPr>
                <w:rFonts w:cs="Times New Roman"/>
                <w:color w:val="000000" w:themeColor="text1"/>
                <w:spacing w:val="-4"/>
                <w:sz w:val="26"/>
                <w:szCs w:val="26"/>
                <w:lang w:val="vi-VN"/>
              </w:rPr>
            </w:pPr>
            <w:r w:rsidRPr="00F50AA2">
              <w:rPr>
                <w:rFonts w:cs="Times New Roman"/>
                <w:b/>
                <w:bCs/>
                <w:i/>
                <w:iCs/>
                <w:color w:val="000000" w:themeColor="text1"/>
                <w:spacing w:val="-4"/>
                <w:sz w:val="26"/>
                <w:szCs w:val="26"/>
              </w:rPr>
              <w:t xml:space="preserve">     </w:t>
            </w:r>
            <w:r w:rsidRPr="00F50AA2">
              <w:rPr>
                <w:rFonts w:cs="Times New Roman"/>
                <w:b/>
                <w:bCs/>
                <w:i/>
                <w:iCs/>
                <w:color w:val="000000" w:themeColor="text1"/>
                <w:spacing w:val="-4"/>
                <w:sz w:val="26"/>
                <w:szCs w:val="26"/>
                <w:lang w:val="vi-VN"/>
              </w:rPr>
              <w:t xml:space="preserve">Thứ </w:t>
            </w:r>
            <w:r w:rsidRPr="00F50AA2">
              <w:rPr>
                <w:rFonts w:cs="Times New Roman"/>
                <w:b/>
                <w:bCs/>
                <w:i/>
                <w:iCs/>
                <w:color w:val="000000" w:themeColor="text1"/>
                <w:spacing w:val="-4"/>
                <w:sz w:val="26"/>
                <w:szCs w:val="26"/>
              </w:rPr>
              <w:t>hai</w:t>
            </w:r>
            <w:r w:rsidRPr="00F50AA2">
              <w:rPr>
                <w:rFonts w:cs="Times New Roman"/>
                <w:b/>
                <w:bCs/>
                <w:i/>
                <w:iCs/>
                <w:color w:val="000000" w:themeColor="text1"/>
                <w:spacing w:val="-4"/>
                <w:sz w:val="26"/>
                <w:szCs w:val="26"/>
                <w:lang w:val="vi-VN"/>
              </w:rPr>
              <w:t xml:space="preserve">, </w:t>
            </w:r>
            <w:r w:rsidRPr="00F50AA2">
              <w:rPr>
                <w:rFonts w:cs="Times New Roman"/>
                <w:color w:val="000000" w:themeColor="text1"/>
                <w:spacing w:val="-4"/>
                <w:sz w:val="26"/>
                <w:szCs w:val="26"/>
                <w:lang w:val="vi-VN"/>
              </w:rPr>
              <w:t>lỗi kỹ thuật trong việc trình bày điểm (b) khoản 2 Điều 38 Nghị định số 04/2021/NĐ-CP (dự kiến sửa đổi, bổ sung theo quy định tại khoản 17 Điều 1 dự thảo Nghị định), do đó, Bộ Tư pháp đề nghị</w:t>
            </w:r>
            <w:r w:rsidRPr="00F50AA2">
              <w:rPr>
                <w:rFonts w:cs="Times New Roman"/>
                <w:iCs/>
                <w:color w:val="000000" w:themeColor="text1"/>
                <w:spacing w:val="-4"/>
                <w:sz w:val="26"/>
                <w:szCs w:val="26"/>
              </w:rPr>
              <w:t xml:space="preserve"> cơ quan chủ trì soạn thảo</w:t>
            </w:r>
            <w:r w:rsidRPr="00F50AA2">
              <w:rPr>
                <w:rFonts w:cs="Times New Roman"/>
                <w:color w:val="000000" w:themeColor="text1"/>
                <w:spacing w:val="-4"/>
                <w:sz w:val="26"/>
                <w:szCs w:val="26"/>
                <w:lang w:val="vi-VN"/>
              </w:rPr>
              <w:t xml:space="preserve"> thay thế dấu “.” (dấu chấm) bằng dấu “)” (ngoặc đơn).</w:t>
            </w:r>
          </w:p>
          <w:p w14:paraId="45CE3A2C" w14:textId="61F74C17" w:rsidR="00401FBC" w:rsidRPr="00F50AA2" w:rsidRDefault="00401FBC" w:rsidP="004D1E1C">
            <w:pPr>
              <w:spacing w:before="100" w:after="60" w:line="264" w:lineRule="auto"/>
              <w:jc w:val="both"/>
              <w:rPr>
                <w:rFonts w:cs="Times New Roman"/>
                <w:color w:val="000000" w:themeColor="text1"/>
                <w:sz w:val="26"/>
                <w:szCs w:val="26"/>
              </w:rPr>
            </w:pPr>
            <w:r w:rsidRPr="00F50AA2">
              <w:rPr>
                <w:rFonts w:cs="Times New Roman"/>
                <w:b/>
                <w:bCs/>
                <w:i/>
                <w:iCs/>
                <w:color w:val="000000" w:themeColor="text1"/>
                <w:sz w:val="26"/>
                <w:szCs w:val="26"/>
              </w:rPr>
              <w:t xml:space="preserve">     Thứ ba, </w:t>
            </w:r>
            <w:r w:rsidRPr="00F50AA2">
              <w:rPr>
                <w:rFonts w:cs="Times New Roman"/>
                <w:color w:val="000000" w:themeColor="text1"/>
                <w:sz w:val="26"/>
                <w:szCs w:val="26"/>
              </w:rPr>
              <w:t xml:space="preserve">Bộ Tư pháp đề nghị cơ quan chủ trì soạn thảo rà soát, chỉnh sửa cụm từ </w:t>
            </w:r>
            <w:r w:rsidRPr="00F50AA2">
              <w:rPr>
                <w:rFonts w:cs="Times New Roman"/>
                <w:i/>
                <w:iCs/>
                <w:color w:val="000000" w:themeColor="text1"/>
                <w:sz w:val="26"/>
                <w:szCs w:val="26"/>
              </w:rPr>
              <w:t>“t</w:t>
            </w:r>
            <w:r w:rsidRPr="00F50AA2">
              <w:rPr>
                <w:rFonts w:cs="Times New Roman"/>
                <w:i/>
                <w:iCs/>
                <w:color w:val="000000" w:themeColor="text1"/>
                <w:sz w:val="26"/>
                <w:szCs w:val="26"/>
                <w:lang w:val="vi-VN"/>
              </w:rPr>
              <w:t xml:space="preserve">ịch thu tang vật, phương tiện vi phạm hành chính có giá trị không vượt quá </w:t>
            </w:r>
            <w:r w:rsidRPr="00F50AA2">
              <w:rPr>
                <w:rFonts w:cs="Times New Roman"/>
                <w:i/>
                <w:iCs/>
                <w:color w:val="000000" w:themeColor="text1"/>
                <w:sz w:val="26"/>
                <w:szCs w:val="26"/>
              </w:rPr>
              <w:t xml:space="preserve">02 lần </w:t>
            </w:r>
            <w:r w:rsidRPr="00F50AA2">
              <w:rPr>
                <w:rFonts w:cs="Times New Roman"/>
                <w:i/>
                <w:iCs/>
                <w:color w:val="000000" w:themeColor="text1"/>
                <w:sz w:val="26"/>
                <w:szCs w:val="26"/>
                <w:lang w:val="vi-VN"/>
              </w:rPr>
              <w:t>mức tiền phạt quy định tại điểm b khoản này</w:t>
            </w:r>
            <w:r w:rsidRPr="00F50AA2">
              <w:rPr>
                <w:rFonts w:cs="Times New Roman"/>
                <w:i/>
                <w:iCs/>
                <w:color w:val="000000" w:themeColor="text1"/>
                <w:sz w:val="26"/>
                <w:szCs w:val="26"/>
              </w:rPr>
              <w:t>”</w:t>
            </w:r>
            <w:r w:rsidRPr="00F50AA2">
              <w:rPr>
                <w:rFonts w:cs="Times New Roman"/>
                <w:color w:val="000000" w:themeColor="text1"/>
                <w:sz w:val="26"/>
                <w:szCs w:val="26"/>
              </w:rPr>
              <w:t xml:space="preserve"> tại các khoản 10, 11, 13,… Điều 1 dự thảo Nghị định thành </w:t>
            </w:r>
            <w:r w:rsidRPr="00F50AA2">
              <w:rPr>
                <w:rFonts w:cs="Times New Roman"/>
                <w:i/>
                <w:iCs/>
                <w:color w:val="000000" w:themeColor="text1"/>
                <w:sz w:val="26"/>
                <w:szCs w:val="26"/>
              </w:rPr>
              <w:t>“…</w:t>
            </w:r>
            <w:r w:rsidRPr="00F50AA2">
              <w:rPr>
                <w:rFonts w:cs="Times New Roman"/>
                <w:i/>
                <w:iCs/>
                <w:color w:val="000000" w:themeColor="text1"/>
                <w:sz w:val="26"/>
                <w:szCs w:val="26"/>
                <w:shd w:val="clear" w:color="auto" w:fill="FFFFFF"/>
              </w:rPr>
              <w:t xml:space="preserve"> có giá trị không vượt quá … triệu đồng”</w:t>
            </w:r>
            <w:r w:rsidRPr="00F50AA2">
              <w:rPr>
                <w:rFonts w:cs="Times New Roman"/>
                <w:color w:val="000000" w:themeColor="text1"/>
                <w:sz w:val="26"/>
                <w:szCs w:val="26"/>
                <w:shd w:val="clear" w:color="auto" w:fill="FFFFFF"/>
              </w:rPr>
              <w:t>.</w:t>
            </w:r>
          </w:p>
          <w:p w14:paraId="1DA90F7E" w14:textId="4E67C992" w:rsidR="00401FBC" w:rsidRPr="00F50AA2" w:rsidRDefault="00A44B03" w:rsidP="004D1E1C">
            <w:pPr>
              <w:spacing w:before="100" w:after="60" w:line="264" w:lineRule="auto"/>
              <w:jc w:val="both"/>
              <w:rPr>
                <w:rFonts w:cs="Times New Roman"/>
                <w:i/>
                <w:iCs/>
                <w:color w:val="000000" w:themeColor="text1"/>
                <w:sz w:val="26"/>
                <w:szCs w:val="26"/>
              </w:rPr>
            </w:pPr>
            <w:r w:rsidRPr="00F50AA2">
              <w:rPr>
                <w:rFonts w:cs="Times New Roman"/>
                <w:bCs/>
                <w:color w:val="000000" w:themeColor="text1"/>
                <w:sz w:val="26"/>
                <w:szCs w:val="26"/>
              </w:rPr>
              <w:lastRenderedPageBreak/>
              <w:t xml:space="preserve">    </w:t>
            </w:r>
            <w:r w:rsidR="00401FBC" w:rsidRPr="00F50AA2">
              <w:rPr>
                <w:rFonts w:cs="Times New Roman"/>
                <w:bCs/>
                <w:color w:val="000000" w:themeColor="text1"/>
                <w:sz w:val="26"/>
                <w:szCs w:val="26"/>
                <w:lang w:val="vi-VN"/>
              </w:rPr>
              <w:t>Ngoài các nội dung nêu trên, Bộ Tư pháp đề nghị cơ quan chủ trì soạn thảo tiếp tục rà soát, chỉnh sửa thể thức, kỹ thuật và các nội dung khác của dự thảo Nghị định, cũng như Nghị định số 04/2021/NĐ-CP, bảo đảm chất lượng</w:t>
            </w:r>
            <w:r w:rsidR="00401FBC" w:rsidRPr="00F50AA2">
              <w:rPr>
                <w:rFonts w:cs="Times New Roman"/>
                <w:bCs/>
                <w:color w:val="000000" w:themeColor="text1"/>
                <w:sz w:val="26"/>
                <w:szCs w:val="26"/>
              </w:rPr>
              <w:t xml:space="preserve"> của văn bản</w:t>
            </w:r>
            <w:r w:rsidR="00401FBC" w:rsidRPr="00F50AA2">
              <w:rPr>
                <w:rFonts w:cs="Times New Roman"/>
                <w:bCs/>
                <w:color w:val="000000" w:themeColor="text1"/>
                <w:sz w:val="26"/>
                <w:szCs w:val="26"/>
                <w:lang w:val="vi-VN"/>
              </w:rPr>
              <w:t xml:space="preserve"> trước khi gửi Bộ Tư pháp thẩm định </w:t>
            </w:r>
            <w:r w:rsidR="00401FBC" w:rsidRPr="00F50AA2">
              <w:rPr>
                <w:rFonts w:cs="Times New Roman"/>
                <w:color w:val="000000" w:themeColor="text1"/>
                <w:sz w:val="26"/>
                <w:szCs w:val="26"/>
                <w:lang w:val="vi-VN"/>
              </w:rPr>
              <w:t>và trình Chính phủ xem xét, ban hành</w:t>
            </w:r>
            <w:r w:rsidR="00401FBC" w:rsidRPr="00F50AA2">
              <w:rPr>
                <w:rFonts w:cs="Times New Roman"/>
                <w:color w:val="000000" w:themeColor="text1"/>
                <w:sz w:val="26"/>
                <w:szCs w:val="26"/>
              </w:rPr>
              <w:t>.</w:t>
            </w:r>
          </w:p>
        </w:tc>
        <w:tc>
          <w:tcPr>
            <w:tcW w:w="2680" w:type="dxa"/>
          </w:tcPr>
          <w:p w14:paraId="1DFDE990" w14:textId="77777777" w:rsidR="002D5013" w:rsidRPr="00F50AA2" w:rsidRDefault="006919E0" w:rsidP="004D1E1C">
            <w:pPr>
              <w:spacing w:before="100" w:after="60" w:line="264" w:lineRule="auto"/>
              <w:jc w:val="both"/>
              <w:rPr>
                <w:rFonts w:cs="Times New Roman"/>
                <w:color w:val="000000" w:themeColor="text1"/>
                <w:spacing w:val="-20"/>
                <w:sz w:val="26"/>
                <w:szCs w:val="26"/>
              </w:rPr>
            </w:pPr>
            <w:r w:rsidRPr="00F50AA2">
              <w:rPr>
                <w:rFonts w:cs="Times New Roman"/>
                <w:color w:val="000000" w:themeColor="text1"/>
                <w:sz w:val="26"/>
                <w:szCs w:val="26"/>
              </w:rPr>
              <w:lastRenderedPageBreak/>
              <w:t xml:space="preserve">   </w:t>
            </w:r>
            <w:r w:rsidRPr="00F50AA2">
              <w:rPr>
                <w:rFonts w:cs="Times New Roman"/>
                <w:color w:val="000000" w:themeColor="text1"/>
                <w:spacing w:val="-20"/>
                <w:sz w:val="26"/>
                <w:szCs w:val="26"/>
              </w:rPr>
              <w:t>Tiếp thu ý kiến góp ý, BST đã chỉnh sửa</w:t>
            </w:r>
            <w:r w:rsidR="003C7653" w:rsidRPr="00F50AA2">
              <w:rPr>
                <w:rFonts w:cs="Times New Roman"/>
                <w:color w:val="000000" w:themeColor="text1"/>
                <w:spacing w:val="-20"/>
                <w:sz w:val="26"/>
                <w:szCs w:val="26"/>
              </w:rPr>
              <w:t xml:space="preserve"> tại khoản 23 Điều 1</w:t>
            </w:r>
            <w:r w:rsidR="00B852FA" w:rsidRPr="00F50AA2">
              <w:rPr>
                <w:rFonts w:cs="Times New Roman"/>
                <w:color w:val="000000" w:themeColor="text1"/>
                <w:spacing w:val="-20"/>
                <w:sz w:val="26"/>
                <w:szCs w:val="26"/>
              </w:rPr>
              <w:t xml:space="preserve"> trong dự thảo Nghị định</w:t>
            </w:r>
            <w:r w:rsidRPr="00F50AA2">
              <w:rPr>
                <w:rFonts w:cs="Times New Roman"/>
                <w:color w:val="000000" w:themeColor="text1"/>
                <w:spacing w:val="-20"/>
                <w:sz w:val="26"/>
                <w:szCs w:val="26"/>
              </w:rPr>
              <w:t>: “</w:t>
            </w:r>
            <w:r w:rsidRPr="00F50AA2">
              <w:rPr>
                <w:rFonts w:cs="Times New Roman"/>
                <w:i/>
                <w:iCs/>
                <w:color w:val="000000" w:themeColor="text1"/>
                <w:spacing w:val="-20"/>
                <w:sz w:val="26"/>
                <w:szCs w:val="26"/>
                <w:lang w:val="vi-VN"/>
              </w:rPr>
              <w:t xml:space="preserve">Trưởng đoàn Thanh tra chuyên ngành </w:t>
            </w:r>
            <w:r w:rsidRPr="00F50AA2">
              <w:rPr>
                <w:rFonts w:cs="Times New Roman"/>
                <w:i/>
                <w:iCs/>
                <w:color w:val="000000" w:themeColor="text1"/>
                <w:spacing w:val="-20"/>
                <w:sz w:val="26"/>
                <w:szCs w:val="26"/>
              </w:rPr>
              <w:t xml:space="preserve">của </w:t>
            </w:r>
            <w:r w:rsidR="008F4D1B" w:rsidRPr="00F50AA2">
              <w:rPr>
                <w:rFonts w:cs="Times New Roman"/>
                <w:i/>
                <w:iCs/>
                <w:color w:val="000000" w:themeColor="text1"/>
                <w:spacing w:val="-20"/>
                <w:sz w:val="26"/>
                <w:szCs w:val="26"/>
              </w:rPr>
              <w:t>Sở</w:t>
            </w:r>
            <w:r w:rsidRPr="00F50AA2">
              <w:rPr>
                <w:rFonts w:cs="Times New Roman"/>
                <w:i/>
                <w:iCs/>
                <w:color w:val="000000" w:themeColor="text1"/>
                <w:spacing w:val="-20"/>
                <w:sz w:val="26"/>
                <w:szCs w:val="26"/>
              </w:rPr>
              <w:t xml:space="preserve"> Giáo dục và Đào tạo</w:t>
            </w:r>
            <w:r w:rsidRPr="00F50AA2">
              <w:rPr>
                <w:rFonts w:cs="Times New Roman"/>
                <w:color w:val="000000" w:themeColor="text1"/>
                <w:spacing w:val="-20"/>
                <w:sz w:val="26"/>
                <w:szCs w:val="26"/>
              </w:rPr>
              <w:t>”.</w:t>
            </w:r>
          </w:p>
          <w:p w14:paraId="3934A553" w14:textId="11E875DA" w:rsidR="00AD1DB5" w:rsidRPr="00F50AA2" w:rsidRDefault="008F4D1B" w:rsidP="004D1E1C">
            <w:pPr>
              <w:spacing w:before="100" w:after="60" w:line="264" w:lineRule="auto"/>
              <w:jc w:val="both"/>
              <w:rPr>
                <w:rFonts w:cs="Times New Roman"/>
                <w:color w:val="000000" w:themeColor="text1"/>
                <w:spacing w:val="-6"/>
                <w:sz w:val="26"/>
                <w:szCs w:val="26"/>
              </w:rPr>
            </w:pPr>
            <w:r w:rsidRPr="00F50AA2">
              <w:rPr>
                <w:rFonts w:cs="Times New Roman"/>
                <w:color w:val="000000" w:themeColor="text1"/>
                <w:sz w:val="26"/>
                <w:szCs w:val="26"/>
              </w:rPr>
              <w:t xml:space="preserve">   </w:t>
            </w:r>
            <w:r w:rsidRPr="00F50AA2">
              <w:rPr>
                <w:rFonts w:cs="Times New Roman"/>
                <w:color w:val="000000" w:themeColor="text1"/>
                <w:spacing w:val="-6"/>
                <w:sz w:val="26"/>
                <w:szCs w:val="26"/>
              </w:rPr>
              <w:t>Tiếp thu ý kiến góp ý, BST đã chỉnh sửa</w:t>
            </w:r>
            <w:r w:rsidR="00B852FA" w:rsidRPr="00F50AA2">
              <w:rPr>
                <w:rFonts w:cs="Times New Roman"/>
                <w:color w:val="000000" w:themeColor="text1"/>
                <w:spacing w:val="-6"/>
                <w:sz w:val="26"/>
                <w:szCs w:val="26"/>
              </w:rPr>
              <w:t xml:space="preserve"> trong dự thảo Nghị định</w:t>
            </w:r>
            <w:r w:rsidR="002F4662" w:rsidRPr="00F50AA2">
              <w:rPr>
                <w:rFonts w:cs="Times New Roman"/>
                <w:color w:val="000000" w:themeColor="text1"/>
                <w:spacing w:val="-6"/>
                <w:sz w:val="26"/>
                <w:szCs w:val="26"/>
              </w:rPr>
              <w:t>.</w:t>
            </w:r>
          </w:p>
          <w:p w14:paraId="4F90465A" w14:textId="77777777" w:rsidR="005E0A61" w:rsidRPr="00F50AA2" w:rsidRDefault="002F4662" w:rsidP="004D1E1C">
            <w:pPr>
              <w:spacing w:before="100" w:after="60"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p>
          <w:p w14:paraId="13D5BD26" w14:textId="77777777" w:rsidR="005E0A61" w:rsidRPr="00F50AA2" w:rsidRDefault="005E0A61" w:rsidP="004D1E1C">
            <w:pPr>
              <w:spacing w:before="100" w:after="60" w:line="264" w:lineRule="auto"/>
              <w:jc w:val="both"/>
              <w:rPr>
                <w:rFonts w:cs="Times New Roman"/>
                <w:color w:val="000000" w:themeColor="text1"/>
                <w:sz w:val="18"/>
                <w:szCs w:val="18"/>
              </w:rPr>
            </w:pPr>
          </w:p>
          <w:p w14:paraId="79C40DA4" w14:textId="2CF584A8" w:rsidR="00401FBC" w:rsidRPr="00F50AA2" w:rsidRDefault="00A54A2D" w:rsidP="004D1E1C">
            <w:pPr>
              <w:spacing w:before="100" w:after="60" w:line="264" w:lineRule="auto"/>
              <w:jc w:val="both"/>
              <w:rPr>
                <w:rFonts w:cs="Times New Roman"/>
                <w:i/>
                <w:color w:val="000000" w:themeColor="text1"/>
                <w:sz w:val="26"/>
                <w:szCs w:val="26"/>
              </w:rPr>
            </w:pPr>
            <w:r w:rsidRPr="00F50AA2">
              <w:rPr>
                <w:rFonts w:cs="Times New Roman"/>
                <w:color w:val="000000" w:themeColor="text1"/>
                <w:sz w:val="26"/>
                <w:szCs w:val="26"/>
              </w:rPr>
              <w:t xml:space="preserve">  </w:t>
            </w:r>
            <w:r w:rsidR="00AD1DB5" w:rsidRPr="00F50AA2">
              <w:rPr>
                <w:rFonts w:cs="Times New Roman"/>
                <w:color w:val="000000" w:themeColor="text1"/>
                <w:sz w:val="26"/>
                <w:szCs w:val="26"/>
              </w:rPr>
              <w:t xml:space="preserve">Tiếp thu ý kiến góp ý, BST đã chỉnh sửa trong dự thảo Nghị định sửa đổi, bổ sung </w:t>
            </w:r>
            <w:r w:rsidR="003C7653" w:rsidRPr="00F50AA2">
              <w:rPr>
                <w:rFonts w:cs="Times New Roman"/>
                <w:color w:val="000000" w:themeColor="text1"/>
                <w:sz w:val="26"/>
                <w:szCs w:val="26"/>
              </w:rPr>
              <w:t xml:space="preserve">theo hướng ghi rõ giá trị của tang </w:t>
            </w:r>
            <w:r w:rsidR="003C7653" w:rsidRPr="00F50AA2">
              <w:rPr>
                <w:rFonts w:cs="Times New Roman"/>
                <w:color w:val="000000" w:themeColor="text1"/>
                <w:sz w:val="26"/>
                <w:szCs w:val="26"/>
              </w:rPr>
              <w:lastRenderedPageBreak/>
              <w:t>vật, phương tiện được tịch thu.</w:t>
            </w:r>
          </w:p>
        </w:tc>
      </w:tr>
      <w:tr w:rsidR="00401FBC" w:rsidRPr="00F50AA2" w14:paraId="4F784BA5" w14:textId="77777777" w:rsidTr="00BA21B6">
        <w:trPr>
          <w:trHeight w:val="295"/>
        </w:trPr>
        <w:tc>
          <w:tcPr>
            <w:tcW w:w="780" w:type="dxa"/>
          </w:tcPr>
          <w:p w14:paraId="2CB42467" w14:textId="187BB02A" w:rsidR="00401FBC" w:rsidRPr="00F50AA2" w:rsidRDefault="00F25ED2" w:rsidP="004D1E1C">
            <w:pPr>
              <w:spacing w:before="100" w:after="60" w:line="264" w:lineRule="auto"/>
              <w:jc w:val="center"/>
              <w:rPr>
                <w:rFonts w:cs="Times New Roman"/>
                <w:b/>
                <w:color w:val="000000" w:themeColor="text1"/>
                <w:sz w:val="26"/>
                <w:szCs w:val="26"/>
              </w:rPr>
            </w:pPr>
            <w:r w:rsidRPr="00F50AA2">
              <w:rPr>
                <w:rFonts w:cs="Times New Roman"/>
                <w:b/>
                <w:color w:val="000000" w:themeColor="text1"/>
                <w:sz w:val="26"/>
                <w:szCs w:val="26"/>
              </w:rPr>
              <w:lastRenderedPageBreak/>
              <w:t>2</w:t>
            </w:r>
          </w:p>
        </w:tc>
        <w:tc>
          <w:tcPr>
            <w:tcW w:w="13929" w:type="dxa"/>
            <w:gridSpan w:val="3"/>
          </w:tcPr>
          <w:p w14:paraId="72E828F6" w14:textId="1C466753" w:rsidR="00401FBC" w:rsidRPr="00F50AA2" w:rsidRDefault="00401FBC" w:rsidP="004D1E1C">
            <w:pPr>
              <w:spacing w:before="100" w:after="60" w:line="264" w:lineRule="auto"/>
              <w:jc w:val="both"/>
              <w:rPr>
                <w:rFonts w:cs="Times New Roman"/>
                <w:b/>
                <w:color w:val="000000" w:themeColor="text1"/>
                <w:sz w:val="26"/>
                <w:szCs w:val="26"/>
              </w:rPr>
            </w:pPr>
            <w:r w:rsidRPr="00F50AA2">
              <w:rPr>
                <w:b/>
                <w:color w:val="000000" w:themeColor="text1"/>
                <w:sz w:val="26"/>
                <w:szCs w:val="26"/>
              </w:rPr>
              <w:t>Viện Hàn</w:t>
            </w:r>
            <w:r w:rsidRPr="00F50AA2">
              <w:rPr>
                <w:b/>
                <w:color w:val="000000" w:themeColor="text1"/>
                <w:spacing w:val="-2"/>
                <w:sz w:val="26"/>
                <w:szCs w:val="26"/>
              </w:rPr>
              <w:t xml:space="preserve"> </w:t>
            </w:r>
            <w:r w:rsidRPr="00F50AA2">
              <w:rPr>
                <w:b/>
                <w:color w:val="000000" w:themeColor="text1"/>
                <w:sz w:val="26"/>
                <w:szCs w:val="26"/>
              </w:rPr>
              <w:t>lâm</w:t>
            </w:r>
            <w:r w:rsidRPr="00F50AA2">
              <w:rPr>
                <w:b/>
                <w:color w:val="000000" w:themeColor="text1"/>
                <w:spacing w:val="-5"/>
                <w:sz w:val="26"/>
                <w:szCs w:val="26"/>
              </w:rPr>
              <w:t xml:space="preserve"> </w:t>
            </w:r>
            <w:r w:rsidRPr="00F50AA2">
              <w:rPr>
                <w:b/>
                <w:color w:val="000000" w:themeColor="text1"/>
                <w:sz w:val="26"/>
                <w:szCs w:val="26"/>
              </w:rPr>
              <w:t>Khoa</w:t>
            </w:r>
            <w:r w:rsidRPr="00F50AA2">
              <w:rPr>
                <w:b/>
                <w:color w:val="000000" w:themeColor="text1"/>
                <w:spacing w:val="-2"/>
                <w:sz w:val="26"/>
                <w:szCs w:val="26"/>
              </w:rPr>
              <w:t xml:space="preserve"> </w:t>
            </w:r>
            <w:r w:rsidRPr="00F50AA2">
              <w:rPr>
                <w:b/>
                <w:color w:val="000000" w:themeColor="text1"/>
                <w:sz w:val="26"/>
                <w:szCs w:val="26"/>
              </w:rPr>
              <w:t>học</w:t>
            </w:r>
            <w:r w:rsidRPr="00F50AA2">
              <w:rPr>
                <w:b/>
                <w:color w:val="000000" w:themeColor="text1"/>
                <w:spacing w:val="-3"/>
                <w:sz w:val="26"/>
                <w:szCs w:val="26"/>
              </w:rPr>
              <w:t xml:space="preserve"> </w:t>
            </w:r>
            <w:r w:rsidRPr="00F50AA2">
              <w:rPr>
                <w:b/>
                <w:color w:val="000000" w:themeColor="text1"/>
                <w:sz w:val="26"/>
                <w:szCs w:val="26"/>
              </w:rPr>
              <w:t>và Công</w:t>
            </w:r>
            <w:r w:rsidRPr="00F50AA2">
              <w:rPr>
                <w:b/>
                <w:color w:val="000000" w:themeColor="text1"/>
                <w:spacing w:val="-2"/>
                <w:sz w:val="26"/>
                <w:szCs w:val="26"/>
              </w:rPr>
              <w:t xml:space="preserve"> </w:t>
            </w:r>
            <w:r w:rsidRPr="00F50AA2">
              <w:rPr>
                <w:b/>
                <w:color w:val="000000" w:themeColor="text1"/>
                <w:sz w:val="26"/>
                <w:szCs w:val="26"/>
              </w:rPr>
              <w:t>nghệ</w:t>
            </w:r>
            <w:r w:rsidRPr="00F50AA2">
              <w:rPr>
                <w:b/>
                <w:color w:val="000000" w:themeColor="text1"/>
                <w:spacing w:val="-3"/>
                <w:sz w:val="26"/>
                <w:szCs w:val="26"/>
              </w:rPr>
              <w:t xml:space="preserve"> </w:t>
            </w:r>
            <w:r w:rsidRPr="00F50AA2">
              <w:rPr>
                <w:b/>
                <w:color w:val="000000" w:themeColor="text1"/>
                <w:sz w:val="26"/>
                <w:szCs w:val="26"/>
              </w:rPr>
              <w:t>Việt</w:t>
            </w:r>
            <w:r w:rsidRPr="00F50AA2">
              <w:rPr>
                <w:b/>
                <w:color w:val="000000" w:themeColor="text1"/>
                <w:spacing w:val="-2"/>
                <w:sz w:val="26"/>
                <w:szCs w:val="26"/>
              </w:rPr>
              <w:t xml:space="preserve"> </w:t>
            </w:r>
            <w:r w:rsidRPr="00F50AA2">
              <w:rPr>
                <w:b/>
                <w:color w:val="000000" w:themeColor="text1"/>
                <w:sz w:val="26"/>
                <w:szCs w:val="26"/>
              </w:rPr>
              <w:t>Nam</w:t>
            </w:r>
          </w:p>
        </w:tc>
      </w:tr>
      <w:tr w:rsidR="00401FBC" w:rsidRPr="00F50AA2" w14:paraId="0DA9D91F" w14:textId="77777777" w:rsidTr="005B74CA">
        <w:trPr>
          <w:trHeight w:val="924"/>
        </w:trPr>
        <w:tc>
          <w:tcPr>
            <w:tcW w:w="780" w:type="dxa"/>
            <w:vMerge w:val="restart"/>
          </w:tcPr>
          <w:p w14:paraId="3E92D788" w14:textId="77777777" w:rsidR="00401FBC" w:rsidRPr="00F50AA2" w:rsidRDefault="00401FBC" w:rsidP="004D1E1C">
            <w:pPr>
              <w:spacing w:before="100" w:after="60" w:line="264" w:lineRule="auto"/>
              <w:jc w:val="center"/>
              <w:rPr>
                <w:rFonts w:cs="Times New Roman"/>
                <w:bCs/>
                <w:color w:val="000000" w:themeColor="text1"/>
                <w:sz w:val="26"/>
                <w:szCs w:val="26"/>
              </w:rPr>
            </w:pPr>
          </w:p>
        </w:tc>
        <w:tc>
          <w:tcPr>
            <w:tcW w:w="3777" w:type="dxa"/>
          </w:tcPr>
          <w:p w14:paraId="5D446635" w14:textId="77777777" w:rsidR="00401FBC" w:rsidRPr="00F50AA2" w:rsidRDefault="00401FBC" w:rsidP="004D1E1C">
            <w:pPr>
              <w:widowControl w:val="0"/>
              <w:tabs>
                <w:tab w:val="left" w:pos="1188"/>
              </w:tabs>
              <w:autoSpaceDE w:val="0"/>
              <w:autoSpaceDN w:val="0"/>
              <w:spacing w:before="100" w:after="60" w:line="264" w:lineRule="auto"/>
              <w:rPr>
                <w:rFonts w:cs="Times New Roman"/>
                <w:color w:val="000000" w:themeColor="text1"/>
                <w:sz w:val="26"/>
                <w:szCs w:val="26"/>
              </w:rPr>
            </w:pPr>
            <w:r w:rsidRPr="00F50AA2">
              <w:rPr>
                <w:rFonts w:cs="Times New Roman"/>
                <w:color w:val="000000" w:themeColor="text1"/>
                <w:sz w:val="26"/>
                <w:szCs w:val="26"/>
              </w:rPr>
              <w:t xml:space="preserve">Khoản 1 Điều 2 </w:t>
            </w:r>
          </w:p>
          <w:p w14:paraId="5B2FA5FC" w14:textId="77777777" w:rsidR="00401FBC" w:rsidRPr="00F50AA2" w:rsidRDefault="00401FBC" w:rsidP="004D1E1C">
            <w:pPr>
              <w:widowControl w:val="0"/>
              <w:tabs>
                <w:tab w:val="left" w:pos="1188"/>
              </w:tabs>
              <w:autoSpaceDE w:val="0"/>
              <w:autoSpaceDN w:val="0"/>
              <w:spacing w:before="100" w:after="60" w:line="264" w:lineRule="auto"/>
              <w:rPr>
                <w:rFonts w:cs="Times New Roman"/>
                <w:color w:val="000000" w:themeColor="text1"/>
                <w:sz w:val="26"/>
                <w:szCs w:val="26"/>
              </w:rPr>
            </w:pPr>
          </w:p>
          <w:p w14:paraId="22635892" w14:textId="329CFA53" w:rsidR="00401FBC" w:rsidRPr="00F50AA2" w:rsidRDefault="00401FBC" w:rsidP="004D1E1C">
            <w:pPr>
              <w:widowControl w:val="0"/>
              <w:tabs>
                <w:tab w:val="left" w:pos="1188"/>
              </w:tabs>
              <w:autoSpaceDE w:val="0"/>
              <w:autoSpaceDN w:val="0"/>
              <w:spacing w:before="100" w:after="60" w:line="264" w:lineRule="auto"/>
              <w:rPr>
                <w:color w:val="000000" w:themeColor="text1"/>
                <w:spacing w:val="-6"/>
                <w:sz w:val="26"/>
                <w:szCs w:val="26"/>
              </w:rPr>
            </w:pPr>
          </w:p>
        </w:tc>
        <w:tc>
          <w:tcPr>
            <w:tcW w:w="7472" w:type="dxa"/>
          </w:tcPr>
          <w:p w14:paraId="58499C8C" w14:textId="1C18C799" w:rsidR="00401FBC" w:rsidRPr="00F50AA2" w:rsidRDefault="00471307" w:rsidP="004D1E1C">
            <w:pPr>
              <w:widowControl w:val="0"/>
              <w:tabs>
                <w:tab w:val="left" w:pos="1188"/>
              </w:tabs>
              <w:autoSpaceDE w:val="0"/>
              <w:autoSpaceDN w:val="0"/>
              <w:spacing w:before="100" w:after="60"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w:t>
            </w:r>
            <w:r w:rsidR="00401FBC" w:rsidRPr="00F50AA2">
              <w:rPr>
                <w:rFonts w:cs="Times New Roman"/>
                <w:color w:val="000000" w:themeColor="text1"/>
                <w:spacing w:val="6"/>
                <w:sz w:val="26"/>
                <w:szCs w:val="26"/>
              </w:rPr>
              <w:t>Nên sửa thành “Đối với các hành vi vi phạm hành chính trong lĩnh vực giáo dục trước thời điểm có hiệu lực thi hành của Nghị định thì áp dụng Nghị định số 04/2021/NĐ-CP ngày 22/01/2021 của Chính phủ”.</w:t>
            </w:r>
          </w:p>
        </w:tc>
        <w:tc>
          <w:tcPr>
            <w:tcW w:w="2680" w:type="dxa"/>
          </w:tcPr>
          <w:p w14:paraId="1B0799F4" w14:textId="4324D8BF" w:rsidR="00FB2116" w:rsidRPr="00F50AA2" w:rsidRDefault="00A72B79" w:rsidP="004D1E1C">
            <w:pPr>
              <w:spacing w:before="100" w:after="60"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w:t>
            </w:r>
            <w:r w:rsidR="003C7653" w:rsidRPr="00F50AA2">
              <w:rPr>
                <w:rFonts w:cs="Times New Roman"/>
                <w:color w:val="000000" w:themeColor="text1"/>
                <w:spacing w:val="-6"/>
                <w:sz w:val="26"/>
                <w:szCs w:val="26"/>
              </w:rPr>
              <w:t xml:space="preserve">Tiếp thu ý kiến góp ý, BST đã chỉnh sửa </w:t>
            </w:r>
            <w:r w:rsidR="003C7653" w:rsidRPr="00F50AA2">
              <w:rPr>
                <w:rFonts w:cs="Times New Roman"/>
                <w:color w:val="000000" w:themeColor="text1"/>
                <w:sz w:val="26"/>
                <w:szCs w:val="26"/>
              </w:rPr>
              <w:t>điều khoản chuyển tiếp tại Điều 3 dự thảo Nghị định sửa đổi, bổ sung</w:t>
            </w:r>
            <w:r w:rsidRPr="00F50AA2">
              <w:rPr>
                <w:rFonts w:cs="Times New Roman"/>
                <w:color w:val="000000" w:themeColor="text1"/>
                <w:sz w:val="26"/>
                <w:szCs w:val="26"/>
              </w:rPr>
              <w:t>.</w:t>
            </w:r>
          </w:p>
        </w:tc>
      </w:tr>
      <w:tr w:rsidR="00401FBC" w:rsidRPr="00F50AA2" w14:paraId="3FC18AAC" w14:textId="77777777" w:rsidTr="005B74CA">
        <w:trPr>
          <w:trHeight w:val="980"/>
        </w:trPr>
        <w:tc>
          <w:tcPr>
            <w:tcW w:w="780" w:type="dxa"/>
            <w:vMerge/>
          </w:tcPr>
          <w:p w14:paraId="54193C72" w14:textId="77777777" w:rsidR="00401FBC" w:rsidRPr="00F50AA2" w:rsidRDefault="00401FBC" w:rsidP="004D1E1C">
            <w:pPr>
              <w:spacing w:before="100" w:after="60" w:line="264" w:lineRule="auto"/>
              <w:jc w:val="center"/>
              <w:rPr>
                <w:rFonts w:cs="Times New Roman"/>
                <w:bCs/>
                <w:color w:val="000000" w:themeColor="text1"/>
                <w:sz w:val="26"/>
                <w:szCs w:val="26"/>
              </w:rPr>
            </w:pPr>
          </w:p>
        </w:tc>
        <w:tc>
          <w:tcPr>
            <w:tcW w:w="3777" w:type="dxa"/>
          </w:tcPr>
          <w:p w14:paraId="6730C0B9" w14:textId="77777777" w:rsidR="00401FBC" w:rsidRPr="00F50AA2" w:rsidRDefault="00401FBC" w:rsidP="004D1E1C">
            <w:pPr>
              <w:widowControl w:val="0"/>
              <w:tabs>
                <w:tab w:val="left" w:pos="1188"/>
              </w:tabs>
              <w:autoSpaceDE w:val="0"/>
              <w:autoSpaceDN w:val="0"/>
              <w:spacing w:before="100" w:after="60" w:line="264" w:lineRule="auto"/>
              <w:rPr>
                <w:rFonts w:cs="Times New Roman"/>
                <w:color w:val="000000" w:themeColor="text1"/>
                <w:sz w:val="26"/>
                <w:szCs w:val="26"/>
              </w:rPr>
            </w:pPr>
            <w:r w:rsidRPr="00F50AA2">
              <w:rPr>
                <w:rFonts w:cs="Times New Roman"/>
                <w:color w:val="000000" w:themeColor="text1"/>
                <w:sz w:val="26"/>
                <w:szCs w:val="26"/>
              </w:rPr>
              <w:t>Khoản 2 Điều 2</w:t>
            </w:r>
          </w:p>
        </w:tc>
        <w:tc>
          <w:tcPr>
            <w:tcW w:w="7472" w:type="dxa"/>
          </w:tcPr>
          <w:p w14:paraId="545E54D8" w14:textId="480708B7" w:rsidR="00401FBC" w:rsidRPr="00F50AA2" w:rsidRDefault="005B74CA" w:rsidP="004D1E1C">
            <w:pPr>
              <w:widowControl w:val="0"/>
              <w:tabs>
                <w:tab w:val="left" w:pos="1214"/>
              </w:tabs>
              <w:autoSpaceDE w:val="0"/>
              <w:autoSpaceDN w:val="0"/>
              <w:spacing w:before="100" w:after="60" w:line="264" w:lineRule="auto"/>
              <w:ind w:right="105"/>
              <w:jc w:val="both"/>
              <w:rPr>
                <w:rFonts w:cs="Times New Roman"/>
                <w:color w:val="000000" w:themeColor="text1"/>
                <w:sz w:val="26"/>
                <w:szCs w:val="26"/>
              </w:rPr>
            </w:pPr>
            <w:r w:rsidRPr="00F50AA2">
              <w:rPr>
                <w:rFonts w:cs="Times New Roman"/>
                <w:color w:val="000000" w:themeColor="text1"/>
                <w:sz w:val="26"/>
                <w:szCs w:val="26"/>
              </w:rPr>
              <w:t xml:space="preserve">     </w:t>
            </w:r>
            <w:r w:rsidR="00401FBC" w:rsidRPr="00F50AA2">
              <w:rPr>
                <w:rFonts w:cs="Times New Roman"/>
                <w:color w:val="000000" w:themeColor="text1"/>
                <w:sz w:val="26"/>
                <w:szCs w:val="26"/>
              </w:rPr>
              <w:t>Nên sửa thành “Các khiếu nại đối với các quyết định xử phạt vi phạm hành chính đã được ban hành hoặc đã thi hành trước thời điểm Nghị định này có hiệu lực thì áp</w:t>
            </w:r>
            <w:r w:rsidR="00401FBC" w:rsidRPr="00F50AA2">
              <w:rPr>
                <w:rFonts w:cs="Times New Roman"/>
                <w:color w:val="000000" w:themeColor="text1"/>
                <w:spacing w:val="-9"/>
                <w:sz w:val="26"/>
                <w:szCs w:val="26"/>
              </w:rPr>
              <w:t xml:space="preserve"> </w:t>
            </w:r>
            <w:r w:rsidR="00401FBC" w:rsidRPr="00F50AA2">
              <w:rPr>
                <w:rFonts w:cs="Times New Roman"/>
                <w:color w:val="000000" w:themeColor="text1"/>
                <w:sz w:val="26"/>
                <w:szCs w:val="26"/>
              </w:rPr>
              <w:t>dụng…”.</w:t>
            </w:r>
          </w:p>
        </w:tc>
        <w:tc>
          <w:tcPr>
            <w:tcW w:w="2680" w:type="dxa"/>
          </w:tcPr>
          <w:p w14:paraId="41E9C1ED" w14:textId="7BF1602B" w:rsidR="00FB2116" w:rsidRPr="00F50AA2" w:rsidRDefault="00356532" w:rsidP="004D1E1C">
            <w:pPr>
              <w:spacing w:before="100" w:after="60"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r w:rsidR="003C7653" w:rsidRPr="00F50AA2">
              <w:rPr>
                <w:rFonts w:cs="Times New Roman"/>
                <w:color w:val="000000" w:themeColor="text1"/>
                <w:spacing w:val="-6"/>
                <w:sz w:val="26"/>
                <w:szCs w:val="26"/>
              </w:rPr>
              <w:t xml:space="preserve">Tiếp thu ý kiến góp ý, BST đã chỉnh sửa </w:t>
            </w:r>
            <w:r w:rsidR="003C7653" w:rsidRPr="00F50AA2">
              <w:rPr>
                <w:rFonts w:cs="Times New Roman"/>
                <w:color w:val="000000" w:themeColor="text1"/>
                <w:sz w:val="26"/>
                <w:szCs w:val="26"/>
              </w:rPr>
              <w:t xml:space="preserve"> điều khoản chuyển tiếp tại Điều 3 dự thảo Nghị định sửa đổi, bổ sung</w:t>
            </w:r>
            <w:r w:rsidR="00A72B79" w:rsidRPr="00F50AA2">
              <w:rPr>
                <w:rFonts w:cs="Times New Roman"/>
                <w:color w:val="000000" w:themeColor="text1"/>
                <w:sz w:val="26"/>
                <w:szCs w:val="26"/>
              </w:rPr>
              <w:t>.</w:t>
            </w:r>
          </w:p>
        </w:tc>
      </w:tr>
      <w:tr w:rsidR="00401FBC" w:rsidRPr="00F50AA2" w14:paraId="220F9F10" w14:textId="77777777" w:rsidTr="00BA21B6">
        <w:trPr>
          <w:trHeight w:val="395"/>
        </w:trPr>
        <w:tc>
          <w:tcPr>
            <w:tcW w:w="780" w:type="dxa"/>
          </w:tcPr>
          <w:p w14:paraId="54FAD088" w14:textId="1C211BDC" w:rsidR="00401FBC" w:rsidRPr="00F50AA2" w:rsidRDefault="00F25ED2" w:rsidP="00D05F86">
            <w:pPr>
              <w:spacing w:before="120" w:line="264" w:lineRule="auto"/>
              <w:jc w:val="center"/>
              <w:rPr>
                <w:rFonts w:cs="Times New Roman"/>
                <w:b/>
                <w:color w:val="000000" w:themeColor="text1"/>
                <w:sz w:val="26"/>
                <w:szCs w:val="26"/>
              </w:rPr>
            </w:pPr>
            <w:r w:rsidRPr="00F50AA2">
              <w:rPr>
                <w:rFonts w:cs="Times New Roman"/>
                <w:b/>
                <w:color w:val="000000" w:themeColor="text1"/>
                <w:sz w:val="26"/>
                <w:szCs w:val="26"/>
              </w:rPr>
              <w:t>3</w:t>
            </w:r>
          </w:p>
        </w:tc>
        <w:tc>
          <w:tcPr>
            <w:tcW w:w="13929" w:type="dxa"/>
            <w:gridSpan w:val="3"/>
          </w:tcPr>
          <w:p w14:paraId="2BA6336D" w14:textId="182F56FC" w:rsidR="00401FBC" w:rsidRPr="00F50AA2" w:rsidRDefault="00401FBC" w:rsidP="00D05F86">
            <w:pPr>
              <w:spacing w:before="120" w:line="264" w:lineRule="auto"/>
              <w:jc w:val="both"/>
              <w:rPr>
                <w:rFonts w:cs="Times New Roman"/>
                <w:b/>
                <w:color w:val="000000" w:themeColor="text1"/>
                <w:sz w:val="26"/>
                <w:szCs w:val="26"/>
              </w:rPr>
            </w:pPr>
            <w:r w:rsidRPr="00F50AA2">
              <w:rPr>
                <w:rFonts w:cs="Times New Roman"/>
                <w:b/>
                <w:color w:val="000000" w:themeColor="text1"/>
                <w:sz w:val="26"/>
                <w:szCs w:val="26"/>
              </w:rPr>
              <w:t>Bảo hiểm Xã hội Việt Nam</w:t>
            </w:r>
          </w:p>
        </w:tc>
      </w:tr>
      <w:tr w:rsidR="00401FBC" w:rsidRPr="00F50AA2" w14:paraId="5BE3880D" w14:textId="77777777" w:rsidTr="004516CE">
        <w:trPr>
          <w:trHeight w:val="1196"/>
        </w:trPr>
        <w:tc>
          <w:tcPr>
            <w:tcW w:w="780" w:type="dxa"/>
          </w:tcPr>
          <w:p w14:paraId="022BC14D" w14:textId="77777777" w:rsidR="00401FBC" w:rsidRPr="00F50AA2" w:rsidRDefault="00401FBC" w:rsidP="00D05F86">
            <w:pPr>
              <w:spacing w:line="264" w:lineRule="auto"/>
              <w:jc w:val="center"/>
              <w:rPr>
                <w:rFonts w:cs="Times New Roman"/>
                <w:bCs/>
                <w:color w:val="000000" w:themeColor="text1"/>
                <w:sz w:val="26"/>
                <w:szCs w:val="26"/>
              </w:rPr>
            </w:pPr>
          </w:p>
        </w:tc>
        <w:tc>
          <w:tcPr>
            <w:tcW w:w="3777" w:type="dxa"/>
          </w:tcPr>
          <w:p w14:paraId="63A35D5E" w14:textId="77777777" w:rsidR="00401FBC" w:rsidRPr="00F50AA2" w:rsidRDefault="00401FBC" w:rsidP="00D05F86">
            <w:pPr>
              <w:widowControl w:val="0"/>
              <w:spacing w:line="264" w:lineRule="auto"/>
              <w:jc w:val="both"/>
              <w:rPr>
                <w:rFonts w:cs="Times New Roman"/>
                <w:color w:val="000000" w:themeColor="text1"/>
                <w:sz w:val="26"/>
                <w:szCs w:val="26"/>
              </w:rPr>
            </w:pPr>
          </w:p>
        </w:tc>
        <w:tc>
          <w:tcPr>
            <w:tcW w:w="7472" w:type="dxa"/>
          </w:tcPr>
          <w:p w14:paraId="0D41DA69" w14:textId="73E72E75" w:rsidR="00401FBC" w:rsidRPr="00F50AA2" w:rsidRDefault="00401FBC"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r w:rsidR="005419C8" w:rsidRPr="00F50AA2">
              <w:rPr>
                <w:rFonts w:cs="Times New Roman"/>
                <w:color w:val="000000" w:themeColor="text1"/>
                <w:sz w:val="26"/>
                <w:szCs w:val="26"/>
              </w:rPr>
              <w:t xml:space="preserve">     </w:t>
            </w:r>
            <w:r w:rsidRPr="00F50AA2">
              <w:rPr>
                <w:rFonts w:cs="Times New Roman"/>
                <w:color w:val="000000" w:themeColor="text1"/>
                <w:sz w:val="26"/>
                <w:szCs w:val="26"/>
              </w:rPr>
              <w:t xml:space="preserve">Đề nghị Quý Bộ cân nhắc việc bổ sung, sửa đổi hay ban hành mới Dự thảo để thuận lợi hơn trong quá trình thực hiện, tra cứu văn bản </w:t>
            </w:r>
            <w:r w:rsidRPr="00F50AA2">
              <w:rPr>
                <w:rFonts w:cs="Times New Roman"/>
                <w:i/>
                <w:color w:val="000000" w:themeColor="text1"/>
                <w:sz w:val="26"/>
                <w:szCs w:val="26"/>
              </w:rPr>
              <w:t>(Dự thảo đã sửa đổi quy định về mức phạt của 18 khoản liên quan 9 điều của Nghị định số 04/2021/NĐ-CP)</w:t>
            </w:r>
          </w:p>
        </w:tc>
        <w:tc>
          <w:tcPr>
            <w:tcW w:w="2680" w:type="dxa"/>
          </w:tcPr>
          <w:p w14:paraId="3264B0E8" w14:textId="3C7DFE8E" w:rsidR="00A76471" w:rsidRPr="00F50AA2" w:rsidRDefault="00A72B79" w:rsidP="00A76471">
            <w:pPr>
              <w:spacing w:line="264" w:lineRule="auto"/>
              <w:jc w:val="both"/>
              <w:rPr>
                <w:rFonts w:cs="Times New Roman"/>
                <w:color w:val="000000" w:themeColor="text1"/>
                <w:spacing w:val="-24"/>
                <w:sz w:val="26"/>
                <w:szCs w:val="26"/>
              </w:rPr>
            </w:pPr>
            <w:r w:rsidRPr="00F50AA2">
              <w:rPr>
                <w:rFonts w:cs="Times New Roman"/>
                <w:color w:val="000000" w:themeColor="text1"/>
                <w:spacing w:val="-24"/>
                <w:sz w:val="26"/>
                <w:szCs w:val="26"/>
              </w:rPr>
              <w:t xml:space="preserve"> Theo Quyết định</w:t>
            </w:r>
            <w:r w:rsidRPr="00F50AA2">
              <w:rPr>
                <w:color w:val="000000" w:themeColor="text1"/>
                <w:spacing w:val="-24"/>
                <w:sz w:val="26"/>
                <w:szCs w:val="26"/>
              </w:rPr>
              <w:t xml:space="preserve"> số 126/QĐ-TTg ngày 26/01/2021 Thủ tướng Chính phủ giao Bộ GDĐT x</w:t>
            </w:r>
            <w:r w:rsidRPr="00F50AA2">
              <w:rPr>
                <w:rFonts w:cs="Times New Roman"/>
                <w:color w:val="000000" w:themeColor="text1"/>
                <w:spacing w:val="-24"/>
                <w:sz w:val="26"/>
                <w:szCs w:val="26"/>
              </w:rPr>
              <w:t>ây dựng Nghị định sửa đổi, bổ sung.</w:t>
            </w:r>
          </w:p>
        </w:tc>
      </w:tr>
      <w:tr w:rsidR="005B74CA" w:rsidRPr="00F50AA2" w14:paraId="4FE7F3B0" w14:textId="77777777" w:rsidTr="0053590B">
        <w:trPr>
          <w:trHeight w:val="432"/>
        </w:trPr>
        <w:tc>
          <w:tcPr>
            <w:tcW w:w="780" w:type="dxa"/>
          </w:tcPr>
          <w:p w14:paraId="02D95F5B" w14:textId="41B2076C" w:rsidR="005B74CA" w:rsidRPr="00F50AA2" w:rsidRDefault="005B74CA" w:rsidP="00D05F86">
            <w:pPr>
              <w:spacing w:line="264" w:lineRule="auto"/>
              <w:jc w:val="center"/>
              <w:rPr>
                <w:rFonts w:cs="Times New Roman"/>
                <w:bCs/>
                <w:color w:val="000000" w:themeColor="text1"/>
                <w:sz w:val="26"/>
                <w:szCs w:val="26"/>
              </w:rPr>
            </w:pPr>
            <w:r w:rsidRPr="00F50AA2">
              <w:rPr>
                <w:rFonts w:cs="Times New Roman"/>
                <w:b/>
                <w:color w:val="000000" w:themeColor="text1"/>
                <w:sz w:val="26"/>
                <w:szCs w:val="26"/>
              </w:rPr>
              <w:t>4</w:t>
            </w:r>
          </w:p>
        </w:tc>
        <w:tc>
          <w:tcPr>
            <w:tcW w:w="13929" w:type="dxa"/>
            <w:gridSpan w:val="3"/>
          </w:tcPr>
          <w:p w14:paraId="681D8799" w14:textId="118AB6D5" w:rsidR="005B74CA" w:rsidRPr="00F50AA2" w:rsidRDefault="005B74CA" w:rsidP="00D05F86">
            <w:pPr>
              <w:spacing w:line="264" w:lineRule="auto"/>
              <w:jc w:val="both"/>
              <w:rPr>
                <w:rFonts w:cs="Times New Roman"/>
                <w:color w:val="000000" w:themeColor="text1"/>
                <w:sz w:val="26"/>
                <w:szCs w:val="26"/>
              </w:rPr>
            </w:pPr>
            <w:r w:rsidRPr="00F50AA2">
              <w:rPr>
                <w:rFonts w:cs="Times New Roman"/>
                <w:b/>
                <w:color w:val="000000" w:themeColor="text1"/>
                <w:spacing w:val="1"/>
                <w:sz w:val="26"/>
                <w:szCs w:val="26"/>
              </w:rPr>
              <w:t>Bộ</w:t>
            </w:r>
            <w:r w:rsidRPr="00F50AA2">
              <w:rPr>
                <w:rFonts w:cs="Times New Roman"/>
                <w:b/>
                <w:color w:val="000000" w:themeColor="text1"/>
                <w:spacing w:val="29"/>
                <w:sz w:val="26"/>
                <w:szCs w:val="26"/>
              </w:rPr>
              <w:t xml:space="preserve"> </w:t>
            </w:r>
            <w:r w:rsidRPr="00F50AA2">
              <w:rPr>
                <w:rFonts w:cs="Times New Roman"/>
                <w:b/>
                <w:color w:val="000000" w:themeColor="text1"/>
                <w:spacing w:val="-1"/>
                <w:sz w:val="26"/>
                <w:szCs w:val="26"/>
              </w:rPr>
              <w:t>Văn</w:t>
            </w:r>
            <w:r w:rsidRPr="00F50AA2">
              <w:rPr>
                <w:rFonts w:cs="Times New Roman"/>
                <w:b/>
                <w:color w:val="000000" w:themeColor="text1"/>
                <w:spacing w:val="30"/>
                <w:sz w:val="26"/>
                <w:szCs w:val="26"/>
              </w:rPr>
              <w:t xml:space="preserve"> </w:t>
            </w:r>
            <w:r w:rsidRPr="00F50AA2">
              <w:rPr>
                <w:rFonts w:cs="Times New Roman"/>
                <w:b/>
                <w:color w:val="000000" w:themeColor="text1"/>
                <w:spacing w:val="2"/>
                <w:sz w:val="26"/>
                <w:szCs w:val="26"/>
              </w:rPr>
              <w:t>hóa,</w:t>
            </w:r>
            <w:r w:rsidRPr="00F50AA2">
              <w:rPr>
                <w:rFonts w:cs="Times New Roman"/>
                <w:b/>
                <w:color w:val="000000" w:themeColor="text1"/>
                <w:spacing w:val="26"/>
                <w:sz w:val="26"/>
                <w:szCs w:val="26"/>
              </w:rPr>
              <w:t xml:space="preserve"> </w:t>
            </w:r>
            <w:r w:rsidRPr="00F50AA2">
              <w:rPr>
                <w:rFonts w:cs="Times New Roman"/>
                <w:b/>
                <w:color w:val="000000" w:themeColor="text1"/>
                <w:spacing w:val="-1"/>
                <w:sz w:val="26"/>
                <w:szCs w:val="26"/>
              </w:rPr>
              <w:t xml:space="preserve">Thể </w:t>
            </w:r>
            <w:r w:rsidRPr="00F50AA2">
              <w:rPr>
                <w:b/>
                <w:color w:val="000000" w:themeColor="text1"/>
                <w:sz w:val="26"/>
                <w:szCs w:val="26"/>
              </w:rPr>
              <w:t>thao</w:t>
            </w:r>
            <w:r w:rsidRPr="00F50AA2">
              <w:rPr>
                <w:b/>
                <w:color w:val="000000" w:themeColor="text1"/>
                <w:spacing w:val="-2"/>
                <w:sz w:val="26"/>
                <w:szCs w:val="26"/>
              </w:rPr>
              <w:t xml:space="preserve"> </w:t>
            </w:r>
            <w:r w:rsidRPr="00F50AA2">
              <w:rPr>
                <w:b/>
                <w:color w:val="000000" w:themeColor="text1"/>
                <w:spacing w:val="1"/>
                <w:sz w:val="26"/>
                <w:szCs w:val="26"/>
              </w:rPr>
              <w:t>và</w:t>
            </w:r>
            <w:r w:rsidRPr="00F50AA2">
              <w:rPr>
                <w:b/>
                <w:color w:val="000000" w:themeColor="text1"/>
                <w:spacing w:val="-1"/>
                <w:sz w:val="26"/>
                <w:szCs w:val="26"/>
              </w:rPr>
              <w:t xml:space="preserve"> Du</w:t>
            </w:r>
            <w:r w:rsidRPr="00F50AA2">
              <w:rPr>
                <w:b/>
                <w:color w:val="000000" w:themeColor="text1"/>
                <w:spacing w:val="3"/>
                <w:sz w:val="26"/>
                <w:szCs w:val="26"/>
              </w:rPr>
              <w:t xml:space="preserve"> </w:t>
            </w:r>
            <w:r w:rsidRPr="00F50AA2">
              <w:rPr>
                <w:b/>
                <w:color w:val="000000" w:themeColor="text1"/>
                <w:spacing w:val="-1"/>
                <w:sz w:val="26"/>
                <w:szCs w:val="26"/>
              </w:rPr>
              <w:t>lịch</w:t>
            </w:r>
          </w:p>
        </w:tc>
      </w:tr>
      <w:tr w:rsidR="00D20BCE" w:rsidRPr="00F50AA2" w14:paraId="37558DD3" w14:textId="77777777" w:rsidTr="004516CE">
        <w:trPr>
          <w:trHeight w:val="432"/>
        </w:trPr>
        <w:tc>
          <w:tcPr>
            <w:tcW w:w="780" w:type="dxa"/>
          </w:tcPr>
          <w:p w14:paraId="4EC3CA65" w14:textId="77777777" w:rsidR="00D20BCE" w:rsidRPr="00F50AA2" w:rsidRDefault="00D20BCE" w:rsidP="00D05F86">
            <w:pPr>
              <w:spacing w:line="264" w:lineRule="auto"/>
              <w:jc w:val="center"/>
              <w:rPr>
                <w:rFonts w:cs="Times New Roman"/>
                <w:bCs/>
                <w:color w:val="000000" w:themeColor="text1"/>
                <w:sz w:val="26"/>
                <w:szCs w:val="26"/>
              </w:rPr>
            </w:pPr>
          </w:p>
        </w:tc>
        <w:tc>
          <w:tcPr>
            <w:tcW w:w="3777" w:type="dxa"/>
          </w:tcPr>
          <w:p w14:paraId="48386DE4" w14:textId="286FC124" w:rsidR="00D20BCE" w:rsidRPr="00F50AA2" w:rsidRDefault="00D20BCE" w:rsidP="00D05F86">
            <w:pPr>
              <w:widowControl w:val="0"/>
              <w:spacing w:line="264" w:lineRule="auto"/>
              <w:jc w:val="both"/>
              <w:rPr>
                <w:rFonts w:cs="Times New Roman"/>
                <w:color w:val="000000" w:themeColor="text1"/>
                <w:sz w:val="26"/>
                <w:szCs w:val="26"/>
              </w:rPr>
            </w:pPr>
            <w:r w:rsidRPr="00F50AA2">
              <w:rPr>
                <w:rFonts w:cs="Times New Roman"/>
                <w:color w:val="000000" w:themeColor="text1"/>
                <w:spacing w:val="-1"/>
                <w:sz w:val="26"/>
                <w:szCs w:val="26"/>
              </w:rPr>
              <w:t>Về</w:t>
            </w:r>
            <w:r w:rsidRPr="00F50AA2">
              <w:rPr>
                <w:rFonts w:cs="Times New Roman"/>
                <w:color w:val="000000" w:themeColor="text1"/>
                <w:spacing w:val="29"/>
                <w:sz w:val="26"/>
                <w:szCs w:val="26"/>
              </w:rPr>
              <w:t xml:space="preserve"> </w:t>
            </w:r>
            <w:r w:rsidRPr="00F50AA2">
              <w:rPr>
                <w:rFonts w:cs="Times New Roman"/>
                <w:color w:val="000000" w:themeColor="text1"/>
                <w:spacing w:val="-1"/>
                <w:sz w:val="26"/>
                <w:szCs w:val="26"/>
              </w:rPr>
              <w:t>căn</w:t>
            </w:r>
            <w:r w:rsidRPr="00F50AA2">
              <w:rPr>
                <w:rFonts w:cs="Times New Roman"/>
                <w:color w:val="000000" w:themeColor="text1"/>
                <w:spacing w:val="30"/>
                <w:sz w:val="26"/>
                <w:szCs w:val="26"/>
              </w:rPr>
              <w:t xml:space="preserve"> </w:t>
            </w:r>
            <w:r w:rsidRPr="00F50AA2">
              <w:rPr>
                <w:rFonts w:cs="Times New Roman"/>
                <w:color w:val="000000" w:themeColor="text1"/>
                <w:sz w:val="26"/>
                <w:szCs w:val="26"/>
              </w:rPr>
              <w:t>cứ</w:t>
            </w:r>
            <w:r w:rsidRPr="00F50AA2">
              <w:rPr>
                <w:rFonts w:cs="Times New Roman"/>
                <w:color w:val="000000" w:themeColor="text1"/>
                <w:spacing w:val="25"/>
                <w:sz w:val="26"/>
                <w:szCs w:val="26"/>
              </w:rPr>
              <w:t xml:space="preserve"> </w:t>
            </w:r>
            <w:r w:rsidRPr="00F50AA2">
              <w:rPr>
                <w:rFonts w:cs="Times New Roman"/>
                <w:color w:val="000000" w:themeColor="text1"/>
                <w:sz w:val="26"/>
                <w:szCs w:val="26"/>
              </w:rPr>
              <w:t>pháp</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lý</w:t>
            </w:r>
          </w:p>
        </w:tc>
        <w:tc>
          <w:tcPr>
            <w:tcW w:w="7472" w:type="dxa"/>
          </w:tcPr>
          <w:p w14:paraId="62514B6E" w14:textId="77777777" w:rsidR="00D20BCE" w:rsidRPr="00F50AA2" w:rsidRDefault="00D20BCE" w:rsidP="00D05F86">
            <w:pPr>
              <w:widowControl w:val="0"/>
              <w:autoSpaceDE w:val="0"/>
              <w:autoSpaceDN w:val="0"/>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 </w:t>
            </w:r>
            <w:r w:rsidRPr="00F50AA2">
              <w:rPr>
                <w:rFonts w:cs="Times New Roman"/>
                <w:color w:val="000000" w:themeColor="text1"/>
                <w:spacing w:val="-1"/>
                <w:sz w:val="26"/>
                <w:szCs w:val="26"/>
              </w:rPr>
              <w:t>Đề</w:t>
            </w:r>
            <w:r w:rsidRPr="00F50AA2">
              <w:rPr>
                <w:rFonts w:cs="Times New Roman"/>
                <w:color w:val="000000" w:themeColor="text1"/>
                <w:spacing w:val="29"/>
                <w:sz w:val="26"/>
                <w:szCs w:val="26"/>
              </w:rPr>
              <w:t xml:space="preserve"> </w:t>
            </w:r>
            <w:r w:rsidRPr="00F50AA2">
              <w:rPr>
                <w:rFonts w:cs="Times New Roman"/>
                <w:color w:val="000000" w:themeColor="text1"/>
                <w:sz w:val="26"/>
                <w:szCs w:val="26"/>
              </w:rPr>
              <w:t>nghị</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lược</w:t>
            </w:r>
            <w:r w:rsidRPr="00F50AA2">
              <w:rPr>
                <w:rFonts w:cs="Times New Roman"/>
                <w:color w:val="000000" w:themeColor="text1"/>
                <w:spacing w:val="26"/>
                <w:sz w:val="26"/>
                <w:szCs w:val="26"/>
              </w:rPr>
              <w:t xml:space="preserve"> </w:t>
            </w:r>
            <w:r w:rsidRPr="00F50AA2">
              <w:rPr>
                <w:rFonts w:cs="Times New Roman"/>
                <w:color w:val="000000" w:themeColor="text1"/>
                <w:spacing w:val="-1"/>
                <w:sz w:val="26"/>
                <w:szCs w:val="26"/>
              </w:rPr>
              <w:t>bỏ</w:t>
            </w:r>
            <w:r w:rsidRPr="00F50AA2">
              <w:rPr>
                <w:rFonts w:cs="Times New Roman"/>
                <w:color w:val="000000" w:themeColor="text1"/>
                <w:spacing w:val="30"/>
                <w:sz w:val="26"/>
                <w:szCs w:val="26"/>
              </w:rPr>
              <w:t xml:space="preserve"> </w:t>
            </w:r>
            <w:r w:rsidRPr="00F50AA2">
              <w:rPr>
                <w:rFonts w:cs="Times New Roman"/>
                <w:color w:val="000000" w:themeColor="text1"/>
                <w:sz w:val="26"/>
                <w:szCs w:val="26"/>
              </w:rPr>
              <w:t>những</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văn</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bản</w:t>
            </w:r>
            <w:r w:rsidRPr="00F50AA2">
              <w:rPr>
                <w:rFonts w:cs="Times New Roman"/>
                <w:color w:val="000000" w:themeColor="text1"/>
                <w:spacing w:val="30"/>
                <w:sz w:val="26"/>
                <w:szCs w:val="26"/>
              </w:rPr>
              <w:t xml:space="preserve"> </w:t>
            </w:r>
            <w:r w:rsidRPr="00F50AA2">
              <w:rPr>
                <w:rFonts w:cs="Times New Roman"/>
                <w:color w:val="000000" w:themeColor="text1"/>
                <w:spacing w:val="-1"/>
                <w:sz w:val="26"/>
                <w:szCs w:val="26"/>
              </w:rPr>
              <w:t>đã</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được</w:t>
            </w:r>
            <w:r w:rsidRPr="00F50AA2">
              <w:rPr>
                <w:rFonts w:cs="Times New Roman"/>
                <w:color w:val="000000" w:themeColor="text1"/>
                <w:spacing w:val="29"/>
                <w:sz w:val="26"/>
                <w:szCs w:val="26"/>
              </w:rPr>
              <w:t xml:space="preserve"> </w:t>
            </w:r>
            <w:r w:rsidRPr="00F50AA2">
              <w:rPr>
                <w:rFonts w:cs="Times New Roman"/>
                <w:color w:val="000000" w:themeColor="text1"/>
                <w:sz w:val="26"/>
                <w:szCs w:val="26"/>
              </w:rPr>
              <w:t>quy</w:t>
            </w:r>
            <w:r w:rsidRPr="00F50AA2">
              <w:rPr>
                <w:rFonts w:cs="Times New Roman"/>
                <w:color w:val="000000" w:themeColor="text1"/>
                <w:spacing w:val="24"/>
                <w:sz w:val="26"/>
                <w:szCs w:val="26"/>
              </w:rPr>
              <w:t xml:space="preserve"> </w:t>
            </w:r>
            <w:r w:rsidRPr="00F50AA2">
              <w:rPr>
                <w:rFonts w:cs="Times New Roman"/>
                <w:color w:val="000000" w:themeColor="text1"/>
                <w:spacing w:val="1"/>
                <w:sz w:val="26"/>
                <w:szCs w:val="26"/>
              </w:rPr>
              <w:t>định làm</w:t>
            </w:r>
            <w:r w:rsidRPr="00F50AA2">
              <w:rPr>
                <w:rFonts w:cs="Times New Roman"/>
                <w:color w:val="000000" w:themeColor="text1"/>
                <w:spacing w:val="-5"/>
                <w:sz w:val="26"/>
                <w:szCs w:val="26"/>
              </w:rPr>
              <w:t xml:space="preserve"> </w:t>
            </w:r>
            <w:r w:rsidRPr="00F50AA2">
              <w:rPr>
                <w:rFonts w:cs="Times New Roman"/>
                <w:color w:val="000000" w:themeColor="text1"/>
                <w:sz w:val="26"/>
                <w:szCs w:val="26"/>
              </w:rPr>
              <w:t>căn</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cứ</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pháp</w:t>
            </w:r>
            <w:r w:rsidRPr="00F50AA2">
              <w:rPr>
                <w:rFonts w:cs="Times New Roman"/>
                <w:color w:val="000000" w:themeColor="text1"/>
                <w:spacing w:val="1"/>
                <w:sz w:val="26"/>
                <w:szCs w:val="26"/>
              </w:rPr>
              <w:t xml:space="preserve"> </w:t>
            </w:r>
            <w:r w:rsidRPr="00F50AA2">
              <w:rPr>
                <w:rFonts w:cs="Times New Roman"/>
                <w:color w:val="000000" w:themeColor="text1"/>
                <w:spacing w:val="-2"/>
                <w:sz w:val="26"/>
                <w:szCs w:val="26"/>
              </w:rPr>
              <w:t>lý</w:t>
            </w:r>
            <w:r w:rsidRPr="00F50AA2">
              <w:rPr>
                <w:rFonts w:cs="Times New Roman"/>
                <w:color w:val="000000" w:themeColor="text1"/>
                <w:spacing w:val="3"/>
                <w:sz w:val="26"/>
                <w:szCs w:val="26"/>
              </w:rPr>
              <w:t xml:space="preserve"> </w:t>
            </w:r>
            <w:r w:rsidRPr="00F50AA2">
              <w:rPr>
                <w:rFonts w:cs="Times New Roman"/>
                <w:color w:val="000000" w:themeColor="text1"/>
                <w:spacing w:val="-2"/>
                <w:sz w:val="26"/>
                <w:szCs w:val="26"/>
              </w:rPr>
              <w:t>tại</w:t>
            </w:r>
            <w:r w:rsidRPr="00F50AA2">
              <w:rPr>
                <w:rFonts w:cs="Times New Roman"/>
                <w:color w:val="000000" w:themeColor="text1"/>
                <w:spacing w:val="3"/>
                <w:sz w:val="26"/>
                <w:szCs w:val="26"/>
              </w:rPr>
              <w:t xml:space="preserve"> </w:t>
            </w:r>
            <w:r w:rsidRPr="00F50AA2">
              <w:rPr>
                <w:rFonts w:cs="Times New Roman"/>
                <w:color w:val="000000" w:themeColor="text1"/>
                <w:sz w:val="26"/>
                <w:szCs w:val="26"/>
              </w:rPr>
              <w:t>Nghị</w:t>
            </w:r>
            <w:r w:rsidRPr="00F50AA2">
              <w:rPr>
                <w:rFonts w:cs="Times New Roman"/>
                <w:color w:val="000000" w:themeColor="text1"/>
                <w:spacing w:val="-2"/>
                <w:sz w:val="26"/>
                <w:szCs w:val="26"/>
              </w:rPr>
              <w:t xml:space="preserve"> </w:t>
            </w:r>
            <w:r w:rsidRPr="00F50AA2">
              <w:rPr>
                <w:rFonts w:cs="Times New Roman"/>
                <w:color w:val="000000" w:themeColor="text1"/>
                <w:spacing w:val="1"/>
                <w:sz w:val="26"/>
                <w:szCs w:val="26"/>
              </w:rPr>
              <w:t>định</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phải</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sửa</w:t>
            </w:r>
            <w:r w:rsidRPr="00F50AA2">
              <w:rPr>
                <w:rFonts w:cs="Times New Roman"/>
                <w:color w:val="000000" w:themeColor="text1"/>
                <w:spacing w:val="-2"/>
                <w:sz w:val="26"/>
                <w:szCs w:val="26"/>
              </w:rPr>
              <w:t xml:space="preserve"> </w:t>
            </w:r>
            <w:r w:rsidRPr="00F50AA2">
              <w:rPr>
                <w:rFonts w:cs="Times New Roman"/>
                <w:color w:val="000000" w:themeColor="text1"/>
                <w:spacing w:val="1"/>
                <w:sz w:val="26"/>
                <w:szCs w:val="26"/>
              </w:rPr>
              <w:t>đổi,</w:t>
            </w:r>
            <w:r w:rsidRPr="00F50AA2">
              <w:rPr>
                <w:rFonts w:cs="Times New Roman"/>
                <w:color w:val="000000" w:themeColor="text1"/>
                <w:spacing w:val="-1"/>
                <w:sz w:val="26"/>
                <w:szCs w:val="26"/>
              </w:rPr>
              <w:t xml:space="preserve"> bổ</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sung.</w:t>
            </w:r>
          </w:p>
          <w:p w14:paraId="63C7B47E" w14:textId="77777777" w:rsidR="00D20BCE" w:rsidRPr="00F50AA2" w:rsidRDefault="00D20BCE" w:rsidP="00D05F86">
            <w:pPr>
              <w:widowControl w:val="0"/>
              <w:autoSpaceDE w:val="0"/>
              <w:autoSpaceDN w:val="0"/>
              <w:spacing w:line="264" w:lineRule="auto"/>
              <w:jc w:val="both"/>
              <w:rPr>
                <w:rFonts w:cs="Times New Roman"/>
                <w:color w:val="000000" w:themeColor="text1"/>
                <w:spacing w:val="-8"/>
                <w:sz w:val="26"/>
                <w:szCs w:val="26"/>
              </w:rPr>
            </w:pPr>
            <w:r w:rsidRPr="00F50AA2">
              <w:rPr>
                <w:rFonts w:cs="Times New Roman"/>
                <w:color w:val="000000" w:themeColor="text1"/>
                <w:spacing w:val="-8"/>
                <w:sz w:val="26"/>
                <w:szCs w:val="26"/>
              </w:rPr>
              <w:t>- Đề nghị bổ sung 1 điều quy định về bãi bỏ cụm từ tại Nghị định này theo mẫu số 28 Phụ lục 1 ban hành kèm theo Nghị định số 154/2020/NĐ-CP (nội dung bãi bỏ được thể hiện tại khoản 18 dự thảo Nghị định).</w:t>
            </w:r>
          </w:p>
          <w:p w14:paraId="37DC9E91" w14:textId="7F643770" w:rsidR="00D20BCE" w:rsidRPr="00F50AA2" w:rsidRDefault="00D20BCE" w:rsidP="00D05F86">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r w:rsidRPr="00F50AA2">
              <w:rPr>
                <w:rFonts w:cs="Times New Roman"/>
                <w:color w:val="000000" w:themeColor="text1"/>
                <w:spacing w:val="-1"/>
                <w:sz w:val="26"/>
                <w:szCs w:val="26"/>
              </w:rPr>
              <w:t>Đề</w:t>
            </w:r>
            <w:r w:rsidRPr="00F50AA2">
              <w:rPr>
                <w:rFonts w:cs="Times New Roman"/>
                <w:color w:val="000000" w:themeColor="text1"/>
                <w:spacing w:val="22"/>
                <w:sz w:val="26"/>
                <w:szCs w:val="26"/>
              </w:rPr>
              <w:t xml:space="preserve"> </w:t>
            </w:r>
            <w:r w:rsidRPr="00F50AA2">
              <w:rPr>
                <w:rFonts w:cs="Times New Roman"/>
                <w:color w:val="000000" w:themeColor="text1"/>
                <w:spacing w:val="1"/>
                <w:sz w:val="26"/>
                <w:szCs w:val="26"/>
              </w:rPr>
              <w:t>nghị</w:t>
            </w:r>
            <w:r w:rsidRPr="00F50AA2">
              <w:rPr>
                <w:rFonts w:cs="Times New Roman"/>
                <w:color w:val="000000" w:themeColor="text1"/>
                <w:spacing w:val="19"/>
                <w:sz w:val="26"/>
                <w:szCs w:val="26"/>
              </w:rPr>
              <w:t xml:space="preserve"> </w:t>
            </w:r>
            <w:r w:rsidRPr="00F50AA2">
              <w:rPr>
                <w:rFonts w:cs="Times New Roman"/>
                <w:color w:val="000000" w:themeColor="text1"/>
                <w:sz w:val="26"/>
                <w:szCs w:val="26"/>
              </w:rPr>
              <w:t>điều</w:t>
            </w:r>
            <w:r w:rsidRPr="00F50AA2">
              <w:rPr>
                <w:rFonts w:cs="Times New Roman"/>
                <w:color w:val="000000" w:themeColor="text1"/>
                <w:spacing w:val="22"/>
                <w:sz w:val="26"/>
                <w:szCs w:val="26"/>
              </w:rPr>
              <w:t xml:space="preserve"> </w:t>
            </w:r>
            <w:r w:rsidRPr="00F50AA2">
              <w:rPr>
                <w:rFonts w:cs="Times New Roman"/>
                <w:color w:val="000000" w:themeColor="text1"/>
                <w:spacing w:val="-1"/>
                <w:sz w:val="26"/>
                <w:szCs w:val="26"/>
              </w:rPr>
              <w:t>chỉnh</w:t>
            </w:r>
            <w:r w:rsidRPr="00F50AA2">
              <w:rPr>
                <w:rFonts w:cs="Times New Roman"/>
                <w:color w:val="000000" w:themeColor="text1"/>
                <w:spacing w:val="21"/>
                <w:sz w:val="26"/>
                <w:szCs w:val="26"/>
              </w:rPr>
              <w:t xml:space="preserve"> </w:t>
            </w:r>
            <w:r w:rsidRPr="00F50AA2">
              <w:rPr>
                <w:rFonts w:cs="Times New Roman"/>
                <w:color w:val="000000" w:themeColor="text1"/>
                <w:sz w:val="26"/>
                <w:szCs w:val="26"/>
              </w:rPr>
              <w:t>khung</w:t>
            </w:r>
            <w:r w:rsidRPr="00F50AA2">
              <w:rPr>
                <w:rFonts w:cs="Times New Roman"/>
                <w:color w:val="000000" w:themeColor="text1"/>
                <w:spacing w:val="19"/>
                <w:sz w:val="26"/>
                <w:szCs w:val="26"/>
              </w:rPr>
              <w:t xml:space="preserve"> </w:t>
            </w:r>
            <w:r w:rsidRPr="00F50AA2">
              <w:rPr>
                <w:rFonts w:cs="Times New Roman"/>
                <w:color w:val="000000" w:themeColor="text1"/>
                <w:sz w:val="26"/>
                <w:szCs w:val="26"/>
              </w:rPr>
              <w:t>tiền</w:t>
            </w:r>
            <w:r w:rsidRPr="00F50AA2">
              <w:rPr>
                <w:rFonts w:cs="Times New Roman"/>
                <w:color w:val="000000" w:themeColor="text1"/>
                <w:spacing w:val="20"/>
                <w:sz w:val="26"/>
                <w:szCs w:val="26"/>
              </w:rPr>
              <w:t xml:space="preserve"> </w:t>
            </w:r>
            <w:r w:rsidRPr="00F50AA2">
              <w:rPr>
                <w:rFonts w:cs="Times New Roman"/>
                <w:color w:val="000000" w:themeColor="text1"/>
                <w:sz w:val="26"/>
                <w:szCs w:val="26"/>
              </w:rPr>
              <w:t>phạt</w:t>
            </w:r>
            <w:r w:rsidRPr="00F50AA2">
              <w:rPr>
                <w:rFonts w:cs="Times New Roman"/>
                <w:color w:val="000000" w:themeColor="text1"/>
                <w:spacing w:val="19"/>
                <w:sz w:val="26"/>
                <w:szCs w:val="26"/>
              </w:rPr>
              <w:t xml:space="preserve"> </w:t>
            </w:r>
            <w:r w:rsidRPr="00F50AA2">
              <w:rPr>
                <w:rFonts w:cs="Times New Roman"/>
                <w:color w:val="000000" w:themeColor="text1"/>
                <w:sz w:val="26"/>
                <w:szCs w:val="26"/>
              </w:rPr>
              <w:t>đối</w:t>
            </w:r>
            <w:r w:rsidRPr="00F50AA2">
              <w:rPr>
                <w:rFonts w:cs="Times New Roman"/>
                <w:color w:val="000000" w:themeColor="text1"/>
                <w:spacing w:val="19"/>
                <w:sz w:val="26"/>
                <w:szCs w:val="26"/>
              </w:rPr>
              <w:t xml:space="preserve"> </w:t>
            </w:r>
            <w:r w:rsidRPr="00F50AA2">
              <w:rPr>
                <w:rFonts w:cs="Times New Roman"/>
                <w:color w:val="000000" w:themeColor="text1"/>
                <w:sz w:val="26"/>
                <w:szCs w:val="26"/>
              </w:rPr>
              <w:t>với</w:t>
            </w:r>
            <w:r w:rsidRPr="00F50AA2">
              <w:rPr>
                <w:rFonts w:cs="Times New Roman"/>
                <w:color w:val="000000" w:themeColor="text1"/>
                <w:spacing w:val="22"/>
                <w:sz w:val="26"/>
                <w:szCs w:val="26"/>
              </w:rPr>
              <w:t xml:space="preserve"> </w:t>
            </w:r>
            <w:r w:rsidRPr="00F50AA2">
              <w:rPr>
                <w:rFonts w:cs="Times New Roman"/>
                <w:color w:val="000000" w:themeColor="text1"/>
                <w:spacing w:val="-1"/>
                <w:sz w:val="26"/>
                <w:szCs w:val="26"/>
              </w:rPr>
              <w:t>một</w:t>
            </w:r>
            <w:r w:rsidRPr="00F50AA2">
              <w:rPr>
                <w:rFonts w:cs="Times New Roman"/>
                <w:color w:val="000000" w:themeColor="text1"/>
                <w:spacing w:val="24"/>
                <w:sz w:val="26"/>
                <w:szCs w:val="26"/>
              </w:rPr>
              <w:t xml:space="preserve"> </w:t>
            </w:r>
            <w:r w:rsidRPr="00F50AA2">
              <w:rPr>
                <w:rFonts w:cs="Times New Roman"/>
                <w:color w:val="000000" w:themeColor="text1"/>
                <w:spacing w:val="1"/>
                <w:sz w:val="26"/>
                <w:szCs w:val="26"/>
              </w:rPr>
              <w:t>số</w:t>
            </w:r>
            <w:r w:rsidRPr="00F50AA2">
              <w:rPr>
                <w:rFonts w:cs="Times New Roman"/>
                <w:color w:val="000000" w:themeColor="text1"/>
                <w:spacing w:val="21"/>
                <w:sz w:val="26"/>
                <w:szCs w:val="26"/>
              </w:rPr>
              <w:t xml:space="preserve"> </w:t>
            </w:r>
            <w:r w:rsidRPr="00F50AA2">
              <w:rPr>
                <w:rFonts w:cs="Times New Roman"/>
                <w:color w:val="000000" w:themeColor="text1"/>
                <w:sz w:val="26"/>
                <w:szCs w:val="26"/>
              </w:rPr>
              <w:t>hành</w:t>
            </w:r>
            <w:r w:rsidRPr="00F50AA2">
              <w:rPr>
                <w:rFonts w:cs="Times New Roman"/>
                <w:color w:val="000000" w:themeColor="text1"/>
                <w:spacing w:val="20"/>
                <w:sz w:val="26"/>
                <w:szCs w:val="26"/>
              </w:rPr>
              <w:t xml:space="preserve"> </w:t>
            </w:r>
            <w:r w:rsidRPr="00F50AA2">
              <w:rPr>
                <w:rFonts w:cs="Times New Roman"/>
                <w:color w:val="000000" w:themeColor="text1"/>
                <w:spacing w:val="1"/>
                <w:sz w:val="26"/>
                <w:szCs w:val="26"/>
              </w:rPr>
              <w:t>vi</w:t>
            </w:r>
            <w:r w:rsidRPr="00F50AA2">
              <w:rPr>
                <w:rFonts w:cs="Times New Roman"/>
                <w:color w:val="000000" w:themeColor="text1"/>
                <w:spacing w:val="18"/>
                <w:sz w:val="26"/>
                <w:szCs w:val="26"/>
              </w:rPr>
              <w:t xml:space="preserve"> </w:t>
            </w:r>
            <w:r w:rsidRPr="00F50AA2">
              <w:rPr>
                <w:rFonts w:cs="Times New Roman"/>
                <w:color w:val="000000" w:themeColor="text1"/>
                <w:spacing w:val="-1"/>
                <w:sz w:val="26"/>
                <w:szCs w:val="26"/>
              </w:rPr>
              <w:t>vi</w:t>
            </w:r>
            <w:r w:rsidRPr="00F50AA2">
              <w:rPr>
                <w:rFonts w:cs="Times New Roman"/>
                <w:color w:val="000000" w:themeColor="text1"/>
                <w:spacing w:val="23"/>
                <w:sz w:val="26"/>
                <w:szCs w:val="26"/>
              </w:rPr>
              <w:t xml:space="preserve"> </w:t>
            </w:r>
            <w:r w:rsidRPr="00F50AA2">
              <w:rPr>
                <w:rFonts w:cs="Times New Roman"/>
                <w:color w:val="000000" w:themeColor="text1"/>
                <w:sz w:val="26"/>
                <w:szCs w:val="26"/>
              </w:rPr>
              <w:t>phạm</w:t>
            </w:r>
            <w:r w:rsidRPr="00F50AA2">
              <w:rPr>
                <w:rFonts w:cs="Times New Roman"/>
                <w:color w:val="000000" w:themeColor="text1"/>
                <w:spacing w:val="17"/>
                <w:sz w:val="26"/>
                <w:szCs w:val="26"/>
              </w:rPr>
              <w:t xml:space="preserve"> </w:t>
            </w:r>
            <w:r w:rsidRPr="00F50AA2">
              <w:rPr>
                <w:rFonts w:cs="Times New Roman"/>
                <w:color w:val="000000" w:themeColor="text1"/>
                <w:spacing w:val="1"/>
                <w:sz w:val="26"/>
                <w:szCs w:val="26"/>
              </w:rPr>
              <w:t xml:space="preserve">để </w:t>
            </w:r>
            <w:r w:rsidRPr="00F50AA2">
              <w:rPr>
                <w:rFonts w:cs="Times New Roman"/>
                <w:color w:val="000000" w:themeColor="text1"/>
                <w:sz w:val="26"/>
                <w:szCs w:val="26"/>
              </w:rPr>
              <w:t>khoảng</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cách</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giữa</w:t>
            </w:r>
            <w:r w:rsidRPr="00F50AA2">
              <w:rPr>
                <w:rFonts w:cs="Times New Roman"/>
                <w:color w:val="000000" w:themeColor="text1"/>
                <w:spacing w:val="2"/>
                <w:sz w:val="26"/>
                <w:szCs w:val="26"/>
              </w:rPr>
              <w:t xml:space="preserve"> </w:t>
            </w:r>
            <w:r w:rsidRPr="00F50AA2">
              <w:rPr>
                <w:rFonts w:cs="Times New Roman"/>
                <w:color w:val="000000" w:themeColor="text1"/>
                <w:spacing w:val="-1"/>
                <w:sz w:val="26"/>
                <w:szCs w:val="26"/>
              </w:rPr>
              <w:t>mức</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phạt</w:t>
            </w:r>
            <w:r w:rsidRPr="00F50AA2">
              <w:rPr>
                <w:rFonts w:cs="Times New Roman"/>
                <w:color w:val="000000" w:themeColor="text1"/>
                <w:spacing w:val="1"/>
                <w:sz w:val="26"/>
                <w:szCs w:val="26"/>
              </w:rPr>
              <w:t xml:space="preserve"> </w:t>
            </w:r>
            <w:r w:rsidRPr="00F50AA2">
              <w:rPr>
                <w:rFonts w:cs="Times New Roman"/>
                <w:color w:val="000000" w:themeColor="text1"/>
                <w:spacing w:val="-1"/>
                <w:sz w:val="26"/>
                <w:szCs w:val="26"/>
              </w:rPr>
              <w:t>tối</w:t>
            </w:r>
            <w:r w:rsidRPr="00F50AA2">
              <w:rPr>
                <w:rFonts w:cs="Times New Roman"/>
                <w:color w:val="000000" w:themeColor="text1"/>
                <w:spacing w:val="3"/>
                <w:sz w:val="26"/>
                <w:szCs w:val="26"/>
              </w:rPr>
              <w:t xml:space="preserve"> </w:t>
            </w:r>
            <w:r w:rsidRPr="00F50AA2">
              <w:rPr>
                <w:rFonts w:cs="Times New Roman"/>
                <w:color w:val="000000" w:themeColor="text1"/>
                <w:sz w:val="26"/>
                <w:szCs w:val="26"/>
              </w:rPr>
              <w:t>thiểu</w:t>
            </w:r>
            <w:r w:rsidRPr="00F50AA2">
              <w:rPr>
                <w:rFonts w:cs="Times New Roman"/>
                <w:color w:val="000000" w:themeColor="text1"/>
                <w:spacing w:val="2"/>
                <w:sz w:val="26"/>
                <w:szCs w:val="26"/>
              </w:rPr>
              <w:t xml:space="preserve"> </w:t>
            </w:r>
            <w:r w:rsidRPr="00F50AA2">
              <w:rPr>
                <w:rFonts w:cs="Times New Roman"/>
                <w:color w:val="000000" w:themeColor="text1"/>
                <w:spacing w:val="-1"/>
                <w:sz w:val="26"/>
                <w:szCs w:val="26"/>
              </w:rPr>
              <w:t>và</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tối</w:t>
            </w:r>
            <w:r w:rsidRPr="00F50AA2">
              <w:rPr>
                <w:rFonts w:cs="Times New Roman"/>
                <w:color w:val="000000" w:themeColor="text1"/>
                <w:spacing w:val="-2"/>
                <w:sz w:val="26"/>
                <w:szCs w:val="26"/>
              </w:rPr>
              <w:t xml:space="preserve"> </w:t>
            </w:r>
            <w:r w:rsidRPr="00F50AA2">
              <w:rPr>
                <w:rFonts w:cs="Times New Roman"/>
                <w:color w:val="000000" w:themeColor="text1"/>
                <w:spacing w:val="1"/>
                <w:sz w:val="26"/>
                <w:szCs w:val="26"/>
              </w:rPr>
              <w:t>đa</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của</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khung</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tiền</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phạt</w:t>
            </w:r>
            <w:r w:rsidRPr="00F50AA2">
              <w:rPr>
                <w:rFonts w:cs="Times New Roman"/>
                <w:color w:val="000000" w:themeColor="text1"/>
                <w:spacing w:val="1"/>
                <w:sz w:val="26"/>
                <w:szCs w:val="26"/>
              </w:rPr>
              <w:t xml:space="preserve"> </w:t>
            </w:r>
            <w:r w:rsidRPr="00F50AA2">
              <w:rPr>
                <w:rFonts w:cs="Times New Roman"/>
                <w:color w:val="000000" w:themeColor="text1"/>
                <w:sz w:val="26"/>
                <w:szCs w:val="26"/>
              </w:rPr>
              <w:t>không</w:t>
            </w:r>
            <w:r w:rsidRPr="00F50AA2">
              <w:rPr>
                <w:rFonts w:cs="Times New Roman"/>
                <w:color w:val="000000" w:themeColor="text1"/>
                <w:spacing w:val="2"/>
                <w:sz w:val="26"/>
                <w:szCs w:val="26"/>
              </w:rPr>
              <w:t xml:space="preserve"> </w:t>
            </w:r>
            <w:r w:rsidRPr="00F50AA2">
              <w:rPr>
                <w:rFonts w:cs="Times New Roman"/>
                <w:color w:val="000000" w:themeColor="text1"/>
                <w:sz w:val="26"/>
                <w:szCs w:val="26"/>
              </w:rPr>
              <w:t>quá</w:t>
            </w:r>
            <w:r w:rsidRPr="00F50AA2">
              <w:rPr>
                <w:rFonts w:cs="Times New Roman"/>
                <w:color w:val="000000" w:themeColor="text1"/>
                <w:spacing w:val="1"/>
                <w:sz w:val="26"/>
                <w:szCs w:val="26"/>
              </w:rPr>
              <w:t xml:space="preserve"> </w:t>
            </w:r>
            <w:r w:rsidRPr="00F50AA2">
              <w:rPr>
                <w:rFonts w:cs="Times New Roman"/>
                <w:color w:val="000000" w:themeColor="text1"/>
                <w:spacing w:val="-2"/>
                <w:sz w:val="26"/>
                <w:szCs w:val="26"/>
              </w:rPr>
              <w:t xml:space="preserve">lớn </w:t>
            </w:r>
            <w:r w:rsidRPr="00F50AA2">
              <w:rPr>
                <w:rFonts w:cs="Times New Roman"/>
                <w:color w:val="000000" w:themeColor="text1"/>
                <w:spacing w:val="1"/>
                <w:sz w:val="26"/>
                <w:szCs w:val="26"/>
              </w:rPr>
              <w:t>và</w:t>
            </w:r>
            <w:r w:rsidRPr="00F50AA2">
              <w:rPr>
                <w:rFonts w:cs="Times New Roman"/>
                <w:color w:val="000000" w:themeColor="text1"/>
                <w:spacing w:val="23"/>
                <w:sz w:val="26"/>
                <w:szCs w:val="26"/>
              </w:rPr>
              <w:t xml:space="preserve"> </w:t>
            </w:r>
            <w:r w:rsidRPr="00F50AA2">
              <w:rPr>
                <w:rFonts w:cs="Times New Roman"/>
                <w:color w:val="000000" w:themeColor="text1"/>
                <w:sz w:val="26"/>
                <w:szCs w:val="26"/>
              </w:rPr>
              <w:t>phù</w:t>
            </w:r>
            <w:r w:rsidRPr="00F50AA2">
              <w:rPr>
                <w:rFonts w:cs="Times New Roman"/>
                <w:color w:val="000000" w:themeColor="text1"/>
                <w:spacing w:val="24"/>
                <w:sz w:val="26"/>
                <w:szCs w:val="26"/>
              </w:rPr>
              <w:t xml:space="preserve"> </w:t>
            </w:r>
            <w:r w:rsidRPr="00F50AA2">
              <w:rPr>
                <w:rFonts w:cs="Times New Roman"/>
                <w:color w:val="000000" w:themeColor="text1"/>
                <w:spacing w:val="1"/>
                <w:sz w:val="26"/>
                <w:szCs w:val="26"/>
              </w:rPr>
              <w:t>hợp</w:t>
            </w:r>
            <w:r w:rsidRPr="00F50AA2">
              <w:rPr>
                <w:rFonts w:cs="Times New Roman"/>
                <w:color w:val="000000" w:themeColor="text1"/>
                <w:spacing w:val="24"/>
                <w:sz w:val="26"/>
                <w:szCs w:val="26"/>
              </w:rPr>
              <w:t xml:space="preserve"> </w:t>
            </w:r>
            <w:r w:rsidRPr="00F50AA2">
              <w:rPr>
                <w:rFonts w:cs="Times New Roman"/>
                <w:color w:val="000000" w:themeColor="text1"/>
                <w:sz w:val="26"/>
                <w:szCs w:val="26"/>
              </w:rPr>
              <w:t>với</w:t>
            </w:r>
            <w:r w:rsidRPr="00F50AA2">
              <w:rPr>
                <w:rFonts w:cs="Times New Roman"/>
                <w:color w:val="000000" w:themeColor="text1"/>
                <w:spacing w:val="27"/>
                <w:sz w:val="26"/>
                <w:szCs w:val="26"/>
              </w:rPr>
              <w:t xml:space="preserve"> </w:t>
            </w:r>
            <w:r w:rsidRPr="00F50AA2">
              <w:rPr>
                <w:rFonts w:cs="Times New Roman"/>
                <w:color w:val="000000" w:themeColor="text1"/>
                <w:spacing w:val="-1"/>
                <w:sz w:val="26"/>
                <w:szCs w:val="26"/>
              </w:rPr>
              <w:t>các</w:t>
            </w:r>
            <w:r w:rsidRPr="00F50AA2">
              <w:rPr>
                <w:rFonts w:cs="Times New Roman"/>
                <w:color w:val="000000" w:themeColor="text1"/>
                <w:spacing w:val="25"/>
                <w:sz w:val="26"/>
                <w:szCs w:val="26"/>
              </w:rPr>
              <w:t xml:space="preserve"> </w:t>
            </w:r>
            <w:r w:rsidRPr="00F50AA2">
              <w:rPr>
                <w:rFonts w:cs="Times New Roman"/>
                <w:color w:val="000000" w:themeColor="text1"/>
                <w:sz w:val="26"/>
                <w:szCs w:val="26"/>
              </w:rPr>
              <w:t>khoản</w:t>
            </w:r>
            <w:r w:rsidRPr="00F50AA2">
              <w:rPr>
                <w:rFonts w:cs="Times New Roman"/>
                <w:color w:val="000000" w:themeColor="text1"/>
                <w:spacing w:val="27"/>
                <w:sz w:val="26"/>
                <w:szCs w:val="26"/>
              </w:rPr>
              <w:t xml:space="preserve"> </w:t>
            </w:r>
            <w:r w:rsidRPr="00F50AA2">
              <w:rPr>
                <w:rFonts w:cs="Times New Roman"/>
                <w:color w:val="000000" w:themeColor="text1"/>
                <w:spacing w:val="-1"/>
                <w:sz w:val="26"/>
                <w:szCs w:val="26"/>
              </w:rPr>
              <w:t>trong</w:t>
            </w:r>
            <w:r w:rsidRPr="00F50AA2">
              <w:rPr>
                <w:rFonts w:cs="Times New Roman"/>
                <w:color w:val="000000" w:themeColor="text1"/>
                <w:spacing w:val="28"/>
                <w:sz w:val="26"/>
                <w:szCs w:val="26"/>
              </w:rPr>
              <w:t xml:space="preserve"> </w:t>
            </w:r>
            <w:r w:rsidRPr="00F50AA2">
              <w:rPr>
                <w:rFonts w:cs="Times New Roman"/>
                <w:color w:val="000000" w:themeColor="text1"/>
                <w:sz w:val="26"/>
                <w:szCs w:val="26"/>
              </w:rPr>
              <w:t>cùng</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một</w:t>
            </w:r>
            <w:r w:rsidRPr="00F50AA2">
              <w:rPr>
                <w:rFonts w:cs="Times New Roman"/>
                <w:color w:val="000000" w:themeColor="text1"/>
                <w:spacing w:val="27"/>
                <w:sz w:val="26"/>
                <w:szCs w:val="26"/>
              </w:rPr>
              <w:t xml:space="preserve"> </w:t>
            </w:r>
            <w:r w:rsidRPr="00F50AA2">
              <w:rPr>
                <w:rFonts w:cs="Times New Roman"/>
                <w:color w:val="000000" w:themeColor="text1"/>
                <w:spacing w:val="-1"/>
                <w:sz w:val="26"/>
                <w:szCs w:val="26"/>
              </w:rPr>
              <w:t>Điều</w:t>
            </w:r>
            <w:r w:rsidRPr="00F50AA2">
              <w:rPr>
                <w:rFonts w:cs="Times New Roman"/>
                <w:color w:val="000000" w:themeColor="text1"/>
                <w:spacing w:val="25"/>
                <w:sz w:val="26"/>
                <w:szCs w:val="26"/>
              </w:rPr>
              <w:t xml:space="preserve"> </w:t>
            </w:r>
            <w:r w:rsidRPr="00F50AA2">
              <w:rPr>
                <w:rFonts w:cs="Times New Roman"/>
                <w:color w:val="000000" w:themeColor="text1"/>
                <w:sz w:val="26"/>
                <w:szCs w:val="26"/>
              </w:rPr>
              <w:t>tại</w:t>
            </w:r>
            <w:r w:rsidRPr="00F50AA2">
              <w:rPr>
                <w:rFonts w:cs="Times New Roman"/>
                <w:color w:val="000000" w:themeColor="text1"/>
                <w:spacing w:val="37"/>
                <w:sz w:val="26"/>
                <w:szCs w:val="26"/>
              </w:rPr>
              <w:t xml:space="preserve"> </w:t>
            </w:r>
            <w:r w:rsidRPr="00F50AA2">
              <w:rPr>
                <w:rFonts w:cs="Times New Roman"/>
                <w:color w:val="000000" w:themeColor="text1"/>
                <w:sz w:val="26"/>
                <w:szCs w:val="26"/>
              </w:rPr>
              <w:t>Nghị</w:t>
            </w:r>
            <w:r w:rsidRPr="00F50AA2">
              <w:rPr>
                <w:rFonts w:cs="Times New Roman"/>
                <w:color w:val="000000" w:themeColor="text1"/>
                <w:spacing w:val="24"/>
                <w:sz w:val="26"/>
                <w:szCs w:val="26"/>
              </w:rPr>
              <w:t xml:space="preserve"> </w:t>
            </w:r>
            <w:r w:rsidRPr="00F50AA2">
              <w:rPr>
                <w:rFonts w:cs="Times New Roman"/>
                <w:color w:val="000000" w:themeColor="text1"/>
                <w:sz w:val="26"/>
                <w:szCs w:val="26"/>
              </w:rPr>
              <w:t>định</w:t>
            </w:r>
            <w:r w:rsidRPr="00F50AA2">
              <w:rPr>
                <w:rFonts w:cs="Times New Roman"/>
                <w:color w:val="000000" w:themeColor="text1"/>
                <w:spacing w:val="27"/>
                <w:sz w:val="26"/>
                <w:szCs w:val="26"/>
              </w:rPr>
              <w:t xml:space="preserve"> </w:t>
            </w:r>
            <w:r w:rsidRPr="00F50AA2">
              <w:rPr>
                <w:rFonts w:cs="Times New Roman"/>
                <w:color w:val="000000" w:themeColor="text1"/>
                <w:sz w:val="26"/>
                <w:szCs w:val="26"/>
              </w:rPr>
              <w:t>04/2021/NĐ-CP ngày</w:t>
            </w:r>
            <w:r w:rsidRPr="00F50AA2">
              <w:rPr>
                <w:rFonts w:cs="Times New Roman"/>
                <w:color w:val="000000" w:themeColor="text1"/>
                <w:spacing w:val="-3"/>
                <w:sz w:val="26"/>
                <w:szCs w:val="26"/>
              </w:rPr>
              <w:t xml:space="preserve"> </w:t>
            </w:r>
            <w:r w:rsidRPr="00F50AA2">
              <w:rPr>
                <w:rFonts w:cs="Times New Roman"/>
                <w:color w:val="000000" w:themeColor="text1"/>
                <w:spacing w:val="1"/>
                <w:sz w:val="26"/>
                <w:szCs w:val="26"/>
              </w:rPr>
              <w:t>22/01/2021.</w:t>
            </w:r>
          </w:p>
        </w:tc>
        <w:tc>
          <w:tcPr>
            <w:tcW w:w="2680" w:type="dxa"/>
          </w:tcPr>
          <w:p w14:paraId="25BBF93E" w14:textId="225C52FA" w:rsidR="007A4A18" w:rsidRPr="00F50AA2" w:rsidRDefault="000B4AD8" w:rsidP="00D30397">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chỉnh sửa</w:t>
            </w:r>
            <w:r w:rsidR="00D30397" w:rsidRPr="00F50AA2">
              <w:rPr>
                <w:rFonts w:cs="Times New Roman"/>
                <w:color w:val="000000" w:themeColor="text1"/>
                <w:spacing w:val="-6"/>
                <w:sz w:val="26"/>
                <w:szCs w:val="26"/>
              </w:rPr>
              <w:t>, bổ sung Điều 2 và điều chỉnh khoảng cách khung tiền phạt phù hợp đối với một số hành vi vi phạm t</w:t>
            </w:r>
            <w:r w:rsidRPr="00F50AA2">
              <w:rPr>
                <w:rFonts w:cs="Times New Roman"/>
                <w:color w:val="000000" w:themeColor="text1"/>
                <w:spacing w:val="-6"/>
                <w:sz w:val="26"/>
                <w:szCs w:val="26"/>
              </w:rPr>
              <w:t>rong dự thảo Nghị định</w:t>
            </w:r>
            <w:r w:rsidR="00D30397" w:rsidRPr="00F50AA2">
              <w:rPr>
                <w:rFonts w:cs="Times New Roman"/>
                <w:color w:val="000000" w:themeColor="text1"/>
                <w:spacing w:val="-6"/>
                <w:sz w:val="26"/>
                <w:szCs w:val="26"/>
              </w:rPr>
              <w:t xml:space="preserve"> </w:t>
            </w:r>
            <w:r w:rsidR="00FA294F" w:rsidRPr="00F50AA2">
              <w:rPr>
                <w:rFonts w:cs="Times New Roman"/>
                <w:color w:val="000000" w:themeColor="text1"/>
                <w:spacing w:val="-6"/>
                <w:sz w:val="26"/>
                <w:szCs w:val="26"/>
              </w:rPr>
              <w:t xml:space="preserve">như </w:t>
            </w:r>
            <w:r w:rsidR="00D30397" w:rsidRPr="00F50AA2">
              <w:rPr>
                <w:rFonts w:cs="Times New Roman"/>
                <w:color w:val="000000" w:themeColor="text1"/>
                <w:spacing w:val="-6"/>
                <w:sz w:val="26"/>
                <w:szCs w:val="26"/>
              </w:rPr>
              <w:t>đã nêu ở trên.</w:t>
            </w:r>
          </w:p>
        </w:tc>
      </w:tr>
      <w:tr w:rsidR="004B70B9" w:rsidRPr="00F50AA2" w14:paraId="7F63182E" w14:textId="77777777" w:rsidTr="00C83E67">
        <w:trPr>
          <w:trHeight w:val="432"/>
        </w:trPr>
        <w:tc>
          <w:tcPr>
            <w:tcW w:w="780" w:type="dxa"/>
          </w:tcPr>
          <w:p w14:paraId="4F45B762" w14:textId="13440A1B" w:rsidR="000676EE" w:rsidRPr="00F50AA2" w:rsidRDefault="000676EE" w:rsidP="00D05F86">
            <w:pPr>
              <w:spacing w:line="264" w:lineRule="auto"/>
              <w:jc w:val="center"/>
              <w:rPr>
                <w:rFonts w:cs="Times New Roman"/>
                <w:bCs/>
                <w:color w:val="000000" w:themeColor="text1"/>
                <w:sz w:val="26"/>
                <w:szCs w:val="26"/>
              </w:rPr>
            </w:pPr>
            <w:r w:rsidRPr="00F50AA2">
              <w:rPr>
                <w:rFonts w:cs="Times New Roman"/>
                <w:b/>
                <w:color w:val="000000" w:themeColor="text1"/>
                <w:sz w:val="26"/>
                <w:szCs w:val="26"/>
              </w:rPr>
              <w:t>5</w:t>
            </w:r>
          </w:p>
        </w:tc>
        <w:tc>
          <w:tcPr>
            <w:tcW w:w="13929" w:type="dxa"/>
            <w:gridSpan w:val="3"/>
          </w:tcPr>
          <w:p w14:paraId="195C2779" w14:textId="2C02D93D" w:rsidR="000676EE" w:rsidRPr="00F50AA2" w:rsidRDefault="000676EE" w:rsidP="00D30397">
            <w:pPr>
              <w:spacing w:line="264" w:lineRule="auto"/>
              <w:jc w:val="both"/>
              <w:rPr>
                <w:rFonts w:cs="Times New Roman"/>
                <w:color w:val="000000" w:themeColor="text1"/>
                <w:spacing w:val="-6"/>
                <w:sz w:val="26"/>
                <w:szCs w:val="26"/>
              </w:rPr>
            </w:pPr>
            <w:r w:rsidRPr="00F50AA2">
              <w:rPr>
                <w:rFonts w:eastAsia="Calibri"/>
                <w:b/>
                <w:color w:val="000000" w:themeColor="text1"/>
                <w:sz w:val="26"/>
                <w:szCs w:val="26"/>
              </w:rPr>
              <w:t>Thông Tấn xã Việt Nam</w:t>
            </w:r>
          </w:p>
        </w:tc>
      </w:tr>
      <w:tr w:rsidR="000676EE" w:rsidRPr="00F50AA2" w14:paraId="7BC4D850" w14:textId="77777777" w:rsidTr="004516CE">
        <w:trPr>
          <w:trHeight w:val="432"/>
        </w:trPr>
        <w:tc>
          <w:tcPr>
            <w:tcW w:w="780" w:type="dxa"/>
          </w:tcPr>
          <w:p w14:paraId="24B9C90E"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0662DF34" w14:textId="77777777" w:rsidR="000676EE" w:rsidRPr="00F50AA2" w:rsidRDefault="000676EE" w:rsidP="000676EE">
            <w:pPr>
              <w:widowControl w:val="0"/>
              <w:spacing w:line="264" w:lineRule="auto"/>
              <w:jc w:val="both"/>
              <w:rPr>
                <w:rFonts w:cs="Times New Roman"/>
                <w:color w:val="000000" w:themeColor="text1"/>
                <w:spacing w:val="-1"/>
                <w:sz w:val="26"/>
                <w:szCs w:val="26"/>
              </w:rPr>
            </w:pPr>
          </w:p>
        </w:tc>
        <w:tc>
          <w:tcPr>
            <w:tcW w:w="7472" w:type="dxa"/>
          </w:tcPr>
          <w:p w14:paraId="1A197B73" w14:textId="6437DE0C" w:rsidR="000676EE" w:rsidRPr="00F50AA2" w:rsidRDefault="000676EE" w:rsidP="000676EE">
            <w:pPr>
              <w:widowControl w:val="0"/>
              <w:autoSpaceDE w:val="0"/>
              <w:autoSpaceDN w:val="0"/>
              <w:spacing w:line="264" w:lineRule="auto"/>
              <w:jc w:val="both"/>
              <w:rPr>
                <w:rFonts w:cs="Times New Roman"/>
                <w:color w:val="000000" w:themeColor="text1"/>
                <w:sz w:val="26"/>
                <w:szCs w:val="26"/>
              </w:rPr>
            </w:pPr>
            <w:r w:rsidRPr="00F50AA2">
              <w:rPr>
                <w:rFonts w:eastAsia="Times New Roman" w:cs="Times New Roman"/>
                <w:color w:val="000000" w:themeColor="text1"/>
                <w:sz w:val="26"/>
                <w:szCs w:val="26"/>
              </w:rPr>
              <w:t xml:space="preserve">    Đề nghị ban soạn thảo giữ nguyên hoặc tăng mức phạt tiền đối với những nội dung tại Điều 7 để tăng tính răn đe, hạn chế tối đa các sai phạm trong hoạt động tổ chức quản lý cơ sở giáo dục.</w:t>
            </w:r>
          </w:p>
        </w:tc>
        <w:tc>
          <w:tcPr>
            <w:tcW w:w="2680" w:type="dxa"/>
          </w:tcPr>
          <w:p w14:paraId="5EA1AF09" w14:textId="69B2B621" w:rsidR="000676EE" w:rsidRPr="00F50AA2" w:rsidRDefault="000676EE" w:rsidP="000676EE">
            <w:pPr>
              <w:spacing w:line="264" w:lineRule="auto"/>
              <w:jc w:val="both"/>
              <w:rPr>
                <w:rFonts w:cs="Times New Roman"/>
                <w:color w:val="000000" w:themeColor="text1"/>
                <w:spacing w:val="-6"/>
                <w:sz w:val="26"/>
                <w:szCs w:val="26"/>
              </w:rPr>
            </w:pPr>
            <w:r w:rsidRPr="00F50AA2">
              <w:rPr>
                <w:rFonts w:cs="Times New Roman"/>
                <w:color w:val="000000" w:themeColor="text1"/>
                <w:sz w:val="26"/>
                <w:szCs w:val="26"/>
              </w:rPr>
              <w:t xml:space="preserve">   Tiếp thu ý kiến góp ý, BST đã giữ nguyên Điều 7 tại Nghị định 04/2021/NĐ-CP</w:t>
            </w:r>
          </w:p>
        </w:tc>
      </w:tr>
      <w:tr w:rsidR="004B70B9" w:rsidRPr="00F50AA2" w14:paraId="440A2AFE" w14:textId="77777777" w:rsidTr="00581F7E">
        <w:trPr>
          <w:trHeight w:val="471"/>
        </w:trPr>
        <w:tc>
          <w:tcPr>
            <w:tcW w:w="780" w:type="dxa"/>
            <w:vAlign w:val="center"/>
          </w:tcPr>
          <w:p w14:paraId="7AF8B731" w14:textId="18332E2C" w:rsidR="000676EE" w:rsidRPr="00F50AA2" w:rsidRDefault="000676EE" w:rsidP="00581F7E">
            <w:pPr>
              <w:spacing w:line="264" w:lineRule="auto"/>
              <w:jc w:val="center"/>
              <w:rPr>
                <w:rFonts w:cs="Times New Roman"/>
                <w:bCs/>
                <w:color w:val="000000" w:themeColor="text1"/>
                <w:sz w:val="26"/>
                <w:szCs w:val="26"/>
                <w:lang w:val="vi-VN"/>
              </w:rPr>
            </w:pPr>
            <w:r w:rsidRPr="00F50AA2">
              <w:rPr>
                <w:rFonts w:cs="Times New Roman"/>
                <w:b/>
                <w:color w:val="000000" w:themeColor="text1"/>
                <w:sz w:val="26"/>
                <w:szCs w:val="26"/>
              </w:rPr>
              <w:t>6</w:t>
            </w:r>
          </w:p>
        </w:tc>
        <w:tc>
          <w:tcPr>
            <w:tcW w:w="13929" w:type="dxa"/>
            <w:gridSpan w:val="3"/>
            <w:vAlign w:val="center"/>
          </w:tcPr>
          <w:p w14:paraId="1FC78370" w14:textId="708A9C1B" w:rsidR="000676EE" w:rsidRPr="00F50AA2" w:rsidRDefault="000676EE" w:rsidP="00581F7E">
            <w:pPr>
              <w:spacing w:line="264" w:lineRule="auto"/>
              <w:rPr>
                <w:rFonts w:cs="Times New Roman"/>
                <w:color w:val="000000" w:themeColor="text1"/>
                <w:sz w:val="26"/>
                <w:szCs w:val="26"/>
              </w:rPr>
            </w:pPr>
            <w:r w:rsidRPr="00F50AA2">
              <w:rPr>
                <w:rFonts w:eastAsia="Calibri"/>
                <w:b/>
                <w:color w:val="000000" w:themeColor="text1"/>
                <w:sz w:val="26"/>
                <w:szCs w:val="26"/>
                <w:lang w:val="vi-VN"/>
              </w:rPr>
              <w:t>Bộ Quốc phòng</w:t>
            </w:r>
          </w:p>
        </w:tc>
      </w:tr>
      <w:tr w:rsidR="000676EE" w:rsidRPr="00F50AA2" w14:paraId="79C09F5C" w14:textId="77777777" w:rsidTr="00EE6110">
        <w:trPr>
          <w:trHeight w:val="549"/>
        </w:trPr>
        <w:tc>
          <w:tcPr>
            <w:tcW w:w="780" w:type="dxa"/>
          </w:tcPr>
          <w:p w14:paraId="6055A722" w14:textId="77777777" w:rsidR="000676EE" w:rsidRPr="00F50AA2" w:rsidRDefault="000676EE" w:rsidP="000676EE">
            <w:pPr>
              <w:spacing w:before="60" w:line="264" w:lineRule="auto"/>
              <w:jc w:val="center"/>
              <w:rPr>
                <w:rFonts w:cs="Times New Roman"/>
                <w:bCs/>
                <w:color w:val="000000" w:themeColor="text1"/>
                <w:sz w:val="26"/>
                <w:szCs w:val="26"/>
                <w:lang w:val="vi-VN"/>
              </w:rPr>
            </w:pPr>
          </w:p>
        </w:tc>
        <w:tc>
          <w:tcPr>
            <w:tcW w:w="3777" w:type="dxa"/>
          </w:tcPr>
          <w:p w14:paraId="360DEB37" w14:textId="77777777" w:rsidR="000676EE" w:rsidRPr="00F50AA2" w:rsidRDefault="000676EE" w:rsidP="000676EE">
            <w:pPr>
              <w:pStyle w:val="NormalWeb"/>
              <w:spacing w:before="60" w:beforeAutospacing="0" w:after="0" w:afterAutospacing="0" w:line="264" w:lineRule="auto"/>
              <w:ind w:left="36"/>
              <w:rPr>
                <w:rStyle w:val="BodyTextChar1"/>
                <w:color w:val="000000" w:themeColor="text1"/>
                <w:lang w:eastAsia="vi-VN"/>
              </w:rPr>
            </w:pPr>
            <w:r w:rsidRPr="00F50AA2">
              <w:rPr>
                <w:rStyle w:val="BodyTextChar1"/>
                <w:color w:val="000000" w:themeColor="text1"/>
                <w:lang w:eastAsia="vi-VN"/>
              </w:rPr>
              <w:t xml:space="preserve">Khoản 12 Điều 1 </w:t>
            </w:r>
          </w:p>
          <w:p w14:paraId="4F056E5A" w14:textId="77777777" w:rsidR="000676EE" w:rsidRPr="00F50AA2" w:rsidRDefault="000676EE" w:rsidP="000676EE">
            <w:pPr>
              <w:pStyle w:val="NormalWeb"/>
              <w:spacing w:before="60" w:beforeAutospacing="0" w:after="0" w:afterAutospacing="0" w:line="264" w:lineRule="auto"/>
              <w:ind w:left="36"/>
              <w:rPr>
                <w:rStyle w:val="BodyTextChar1"/>
                <w:color w:val="000000" w:themeColor="text1"/>
                <w:lang w:eastAsia="vi-VN"/>
              </w:rPr>
            </w:pPr>
          </w:p>
          <w:p w14:paraId="5CD9BD85" w14:textId="740548F3"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09CC9209" w14:textId="080B0B36"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2AB9C2FA" w14:textId="3379B8AD"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5FAEA61A" w14:textId="4A272ACE"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5BA2083C" w14:textId="77777777"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284884F0" w14:textId="77777777"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r w:rsidRPr="00F50AA2">
              <w:rPr>
                <w:rStyle w:val="BodyTextChar1"/>
                <w:color w:val="000000" w:themeColor="text1"/>
                <w:lang w:eastAsia="vi-VN"/>
              </w:rPr>
              <w:t xml:space="preserve">Khoản 16 Điều 1 </w:t>
            </w:r>
          </w:p>
          <w:p w14:paraId="0120BB11" w14:textId="77777777" w:rsidR="000676EE" w:rsidRPr="00F50AA2" w:rsidRDefault="000676EE" w:rsidP="000676EE">
            <w:pPr>
              <w:pStyle w:val="NormalWeb"/>
              <w:spacing w:before="60" w:beforeAutospacing="0" w:after="0" w:afterAutospacing="0" w:line="264" w:lineRule="auto"/>
              <w:rPr>
                <w:rStyle w:val="BodyTextChar1"/>
                <w:color w:val="000000" w:themeColor="text1"/>
                <w:lang w:eastAsia="vi-VN"/>
              </w:rPr>
            </w:pPr>
          </w:p>
          <w:p w14:paraId="50F9B877" w14:textId="77777777" w:rsidR="000676EE" w:rsidRPr="00F50AA2" w:rsidRDefault="000676EE" w:rsidP="000676EE">
            <w:pPr>
              <w:pStyle w:val="NormalWeb"/>
              <w:spacing w:before="60" w:beforeAutospacing="0" w:after="0" w:afterAutospacing="0" w:line="264" w:lineRule="auto"/>
              <w:ind w:left="36"/>
              <w:rPr>
                <w:rFonts w:eastAsia="Calibri"/>
                <w:bCs/>
                <w:color w:val="000000" w:themeColor="text1"/>
                <w:sz w:val="26"/>
                <w:szCs w:val="26"/>
              </w:rPr>
            </w:pPr>
          </w:p>
        </w:tc>
        <w:tc>
          <w:tcPr>
            <w:tcW w:w="7472" w:type="dxa"/>
          </w:tcPr>
          <w:p w14:paraId="5FB5206A" w14:textId="77777777" w:rsidR="000676EE" w:rsidRPr="00F50AA2" w:rsidRDefault="000676EE" w:rsidP="000676EE">
            <w:pPr>
              <w:pStyle w:val="BodyText"/>
              <w:widowControl w:val="0"/>
              <w:tabs>
                <w:tab w:val="left" w:pos="1131"/>
              </w:tabs>
              <w:autoSpaceDE/>
              <w:autoSpaceDN/>
              <w:spacing w:before="60" w:line="264" w:lineRule="auto"/>
              <w:rPr>
                <w:rStyle w:val="BodyTextChar1"/>
                <w:color w:val="000000" w:themeColor="text1"/>
                <w:lang w:eastAsia="vi-VN"/>
              </w:rPr>
            </w:pPr>
            <w:r w:rsidRPr="00F50AA2">
              <w:rPr>
                <w:rStyle w:val="BodyTextChar1"/>
                <w:color w:val="000000" w:themeColor="text1"/>
                <w:lang w:eastAsia="vi-VN"/>
              </w:rPr>
              <w:lastRenderedPageBreak/>
              <w:t xml:space="preserve">     Đề nghị nghiên cứu sửa đổi, bổ sung</w:t>
            </w:r>
            <w:bookmarkStart w:id="4" w:name="bookmark2"/>
            <w:bookmarkEnd w:id="4"/>
            <w:r w:rsidRPr="00F50AA2">
              <w:rPr>
                <w:rStyle w:val="BodyTextChar1"/>
                <w:color w:val="000000" w:themeColor="text1"/>
                <w:lang w:eastAsia="vi-VN"/>
              </w:rPr>
              <w:t>:</w:t>
            </w:r>
          </w:p>
          <w:p w14:paraId="42A966EA" w14:textId="77777777" w:rsidR="000676EE" w:rsidRPr="00F50AA2" w:rsidRDefault="000676EE" w:rsidP="000676EE">
            <w:pPr>
              <w:pStyle w:val="BodyText"/>
              <w:widowControl w:val="0"/>
              <w:tabs>
                <w:tab w:val="left" w:pos="1131"/>
              </w:tabs>
              <w:autoSpaceDE/>
              <w:autoSpaceDN/>
              <w:spacing w:before="60" w:line="264" w:lineRule="auto"/>
              <w:rPr>
                <w:rFonts w:ascii="Times New Roman" w:hAnsi="Times New Roman"/>
                <w:color w:val="000000" w:themeColor="text1"/>
                <w:sz w:val="26"/>
                <w:szCs w:val="26"/>
              </w:rPr>
            </w:pPr>
            <w:r w:rsidRPr="00F50AA2">
              <w:rPr>
                <w:rStyle w:val="BodyTextChar1"/>
                <w:color w:val="000000" w:themeColor="text1"/>
                <w:lang w:eastAsia="vi-VN"/>
              </w:rPr>
              <w:t xml:space="preserve">     - Dự thảo Nghị định quy định Trưởng đoàn Thanh tra chuyên ngành cấp bộ có thẩm quyền phạt tiền đến 75.000.000 đồng (bằng mức phạt tiền tối đa trong lĩnh vực giáo dục) là chưa phù hợp với quy định tại khoản 5 Điều 46 Luật Xử lý vi phạm hành chính: “Trưởng đoàn thanh tra chuyên ngành cấp bộ có thẩm quyền phạt tiền đến 70% mức tiền phạt tối đa đối với lĩnh vực giáo dục”.</w:t>
            </w:r>
            <w:bookmarkStart w:id="5" w:name="bookmark3"/>
            <w:bookmarkEnd w:id="5"/>
          </w:p>
          <w:p w14:paraId="17268367" w14:textId="77DDED3B" w:rsidR="000676EE" w:rsidRPr="00F50AA2" w:rsidRDefault="000676EE" w:rsidP="000676EE">
            <w:pPr>
              <w:spacing w:before="60" w:line="264" w:lineRule="auto"/>
              <w:jc w:val="both"/>
              <w:rPr>
                <w:rFonts w:eastAsia="Times New Roman" w:cs="Times New Roman"/>
                <w:color w:val="000000" w:themeColor="text1"/>
                <w:spacing w:val="-8"/>
                <w:sz w:val="26"/>
                <w:szCs w:val="26"/>
              </w:rPr>
            </w:pPr>
            <w:r w:rsidRPr="00F50AA2">
              <w:rPr>
                <w:color w:val="000000" w:themeColor="text1"/>
                <w:spacing w:val="-4"/>
                <w:sz w:val="26"/>
                <w:szCs w:val="26"/>
              </w:rPr>
              <w:t xml:space="preserve">     </w:t>
            </w:r>
            <w:r w:rsidRPr="00F50AA2">
              <w:rPr>
                <w:color w:val="000000" w:themeColor="text1"/>
                <w:spacing w:val="-8"/>
                <w:sz w:val="26"/>
                <w:szCs w:val="26"/>
              </w:rPr>
              <w:t>- D</w:t>
            </w:r>
            <w:r w:rsidRPr="00F50AA2">
              <w:rPr>
                <w:rStyle w:val="BodyTextChar1"/>
                <w:color w:val="000000" w:themeColor="text1"/>
                <w:spacing w:val="-8"/>
                <w:lang w:eastAsia="vi-VN"/>
              </w:rPr>
              <w:t xml:space="preserve">ự thảo Nghị định quy định Giám đốc Công an cấp tỉnh có thấm quyền tịch thu tang vật, phương tiện vi phạm hành chính có giá trị không vượt quá 02 lần mức tiền phạt được quy định tại điểm b khoản này là chưa phù hợp </w:t>
            </w:r>
            <w:r w:rsidRPr="00F50AA2">
              <w:rPr>
                <w:rStyle w:val="BodyTextChar1"/>
                <w:color w:val="000000" w:themeColor="text1"/>
                <w:spacing w:val="-8"/>
                <w:lang w:eastAsia="vi-VN"/>
              </w:rPr>
              <w:lastRenderedPageBreak/>
              <w:t>với quy định tại điếm đ khoản 5 Điều 39 Luật Xử lý vi phạm hành chính: “Tịch thu tang vật, phương tiện vi phạm hành chính có giá trị không vượt quá mức tiền phạt được quy định tại diêm b khoản này”.</w:t>
            </w:r>
          </w:p>
        </w:tc>
        <w:tc>
          <w:tcPr>
            <w:tcW w:w="2680" w:type="dxa"/>
          </w:tcPr>
          <w:p w14:paraId="26AC975B" w14:textId="77777777" w:rsidR="000676EE" w:rsidRPr="00F50AA2" w:rsidRDefault="000676EE" w:rsidP="000676EE">
            <w:pPr>
              <w:spacing w:before="60" w:line="264" w:lineRule="auto"/>
              <w:jc w:val="both"/>
              <w:rPr>
                <w:rFonts w:cs="Times New Roman"/>
                <w:color w:val="000000" w:themeColor="text1"/>
                <w:sz w:val="26"/>
                <w:szCs w:val="26"/>
              </w:rPr>
            </w:pPr>
            <w:r w:rsidRPr="00F50AA2">
              <w:rPr>
                <w:rFonts w:cs="Times New Roman"/>
                <w:color w:val="000000" w:themeColor="text1"/>
                <w:sz w:val="26"/>
                <w:szCs w:val="26"/>
              </w:rPr>
              <w:lastRenderedPageBreak/>
              <w:t xml:space="preserve">     </w:t>
            </w:r>
          </w:p>
          <w:p w14:paraId="010B5DA4" w14:textId="12A54773" w:rsidR="000676EE" w:rsidRPr="00F50AA2" w:rsidRDefault="000676EE" w:rsidP="000676EE">
            <w:pPr>
              <w:spacing w:before="60" w:line="264" w:lineRule="auto"/>
              <w:jc w:val="both"/>
              <w:rPr>
                <w:rFonts w:cs="Times New Roman"/>
                <w:color w:val="000000" w:themeColor="text1"/>
                <w:spacing w:val="-6"/>
                <w:sz w:val="26"/>
                <w:szCs w:val="26"/>
              </w:rPr>
            </w:pPr>
            <w:r w:rsidRPr="00F50AA2">
              <w:rPr>
                <w:rFonts w:cs="Times New Roman"/>
                <w:color w:val="000000" w:themeColor="text1"/>
                <w:sz w:val="26"/>
                <w:szCs w:val="26"/>
              </w:rPr>
              <w:t xml:space="preserve">   </w:t>
            </w:r>
            <w:r w:rsidRPr="00F50AA2">
              <w:rPr>
                <w:rFonts w:cs="Times New Roman"/>
                <w:color w:val="000000" w:themeColor="text1"/>
                <w:spacing w:val="-6"/>
                <w:sz w:val="26"/>
                <w:szCs w:val="26"/>
              </w:rPr>
              <w:t>Tiếp thu ý kiến góp ý, BST  đã chỉnh  sửa bổ sung trong dự thảo Nghị định như đã nêu ở trên.</w:t>
            </w:r>
          </w:p>
          <w:p w14:paraId="3BE7A74B" w14:textId="77777777" w:rsidR="000676EE" w:rsidRPr="00F50AA2" w:rsidRDefault="000676EE" w:rsidP="000676EE">
            <w:pPr>
              <w:spacing w:before="60" w:line="264" w:lineRule="auto"/>
              <w:jc w:val="both"/>
              <w:rPr>
                <w:rFonts w:cs="Times New Roman"/>
                <w:color w:val="000000" w:themeColor="text1"/>
                <w:spacing w:val="-6"/>
                <w:sz w:val="26"/>
                <w:szCs w:val="26"/>
              </w:rPr>
            </w:pPr>
          </w:p>
          <w:p w14:paraId="3B8BB58C" w14:textId="52A07242" w:rsidR="000676EE" w:rsidRPr="00F50AA2" w:rsidRDefault="000676EE" w:rsidP="000676EE">
            <w:pPr>
              <w:spacing w:before="60"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tc>
      </w:tr>
      <w:tr w:rsidR="000676EE" w:rsidRPr="00F50AA2" w14:paraId="5F703D3D" w14:textId="77777777" w:rsidTr="004D683E">
        <w:trPr>
          <w:trHeight w:val="608"/>
        </w:trPr>
        <w:tc>
          <w:tcPr>
            <w:tcW w:w="780" w:type="dxa"/>
          </w:tcPr>
          <w:p w14:paraId="403CCCDC" w14:textId="77777777" w:rsidR="000676EE" w:rsidRPr="00F50AA2" w:rsidRDefault="000676EE" w:rsidP="000676EE">
            <w:pPr>
              <w:spacing w:before="60" w:line="264" w:lineRule="auto"/>
              <w:jc w:val="center"/>
              <w:rPr>
                <w:rFonts w:cs="Times New Roman"/>
                <w:bCs/>
                <w:color w:val="000000" w:themeColor="text1"/>
                <w:sz w:val="26"/>
                <w:szCs w:val="26"/>
              </w:rPr>
            </w:pPr>
          </w:p>
        </w:tc>
        <w:tc>
          <w:tcPr>
            <w:tcW w:w="3777" w:type="dxa"/>
          </w:tcPr>
          <w:p w14:paraId="778BE3B8" w14:textId="77777777" w:rsidR="000676EE" w:rsidRPr="00F50AA2" w:rsidRDefault="000676EE" w:rsidP="000676EE">
            <w:pPr>
              <w:pStyle w:val="NormalWeb"/>
              <w:spacing w:before="60" w:beforeAutospacing="0" w:after="0" w:line="264" w:lineRule="auto"/>
              <w:jc w:val="both"/>
              <w:rPr>
                <w:rStyle w:val="BodyTextChar1"/>
                <w:color w:val="000000" w:themeColor="text1"/>
                <w:lang w:eastAsia="vi-VN"/>
              </w:rPr>
            </w:pPr>
            <w:r w:rsidRPr="00F50AA2">
              <w:rPr>
                <w:rStyle w:val="BodyTextChar1"/>
                <w:color w:val="000000" w:themeColor="text1"/>
                <w:lang w:eastAsia="vi-VN"/>
              </w:rPr>
              <w:t>Điều 3</w:t>
            </w:r>
          </w:p>
        </w:tc>
        <w:tc>
          <w:tcPr>
            <w:tcW w:w="7472" w:type="dxa"/>
          </w:tcPr>
          <w:p w14:paraId="4CABF4D7" w14:textId="6EF079C0" w:rsidR="000676EE" w:rsidRPr="00F50AA2" w:rsidRDefault="000676EE" w:rsidP="000676EE">
            <w:pPr>
              <w:pStyle w:val="BodyText"/>
              <w:widowControl w:val="0"/>
              <w:tabs>
                <w:tab w:val="left" w:pos="1165"/>
              </w:tabs>
              <w:spacing w:before="60" w:line="264" w:lineRule="auto"/>
              <w:rPr>
                <w:rStyle w:val="BodyTextChar1"/>
                <w:color w:val="000000" w:themeColor="text1"/>
                <w:spacing w:val="-6"/>
                <w:lang w:eastAsia="vi-VN"/>
              </w:rPr>
            </w:pPr>
            <w:r w:rsidRPr="00F50AA2">
              <w:rPr>
                <w:color w:val="000000" w:themeColor="text1"/>
                <w:sz w:val="26"/>
              </w:rPr>
              <w:t xml:space="preserve"> </w:t>
            </w:r>
            <w:r w:rsidRPr="00F50AA2">
              <w:rPr>
                <w:color w:val="000000" w:themeColor="text1"/>
              </w:rPr>
              <w:t xml:space="preserve">    </w:t>
            </w:r>
            <w:r w:rsidRPr="00F50AA2">
              <w:rPr>
                <w:rFonts w:ascii="Calibri" w:hAnsi="Calibri" w:cs="Calibri"/>
                <w:color w:val="000000" w:themeColor="text1"/>
                <w:spacing w:val="-6"/>
                <w:sz w:val="26"/>
              </w:rPr>
              <w:t>Đ</w:t>
            </w:r>
            <w:r w:rsidRPr="00F50AA2">
              <w:rPr>
                <w:rStyle w:val="BodyTextChar1"/>
                <w:color w:val="000000" w:themeColor="text1"/>
                <w:spacing w:val="-6"/>
                <w:lang w:eastAsia="vi-VN"/>
              </w:rPr>
              <w:t>ề nghị bổ sung quy định bãi bỏ Điều 40 Nghị định số 04/2021/NĐ-CP để bảo đảm thống nhất với Điều 2 dự thảo Nghị định.</w:t>
            </w:r>
          </w:p>
        </w:tc>
        <w:tc>
          <w:tcPr>
            <w:tcW w:w="2680" w:type="dxa"/>
          </w:tcPr>
          <w:p w14:paraId="7BDCC4A1" w14:textId="704C3334" w:rsidR="000676EE" w:rsidRPr="00F50AA2" w:rsidRDefault="000676EE" w:rsidP="000676EE">
            <w:pPr>
              <w:spacing w:before="60" w:line="264" w:lineRule="auto"/>
              <w:jc w:val="both"/>
              <w:rPr>
                <w:rFonts w:cs="Times New Roman"/>
                <w:color w:val="000000" w:themeColor="text1"/>
                <w:sz w:val="26"/>
                <w:szCs w:val="26"/>
              </w:rPr>
            </w:pPr>
            <w:r w:rsidRPr="00F50AA2">
              <w:rPr>
                <w:rFonts w:cs="Times New Roman"/>
                <w:color w:val="000000" w:themeColor="text1"/>
                <w:sz w:val="26"/>
                <w:szCs w:val="26"/>
              </w:rPr>
              <w:t xml:space="preserve">  </w:t>
            </w:r>
            <w:r w:rsidR="00062D2C" w:rsidRPr="00F50AA2">
              <w:rPr>
                <w:rFonts w:cs="Times New Roman"/>
                <w:color w:val="000000" w:themeColor="text1"/>
                <w:sz w:val="26"/>
                <w:szCs w:val="26"/>
              </w:rPr>
              <w:t xml:space="preserve"> </w:t>
            </w:r>
            <w:r w:rsidR="000F3356" w:rsidRPr="00F50AA2">
              <w:rPr>
                <w:rFonts w:cs="Times New Roman"/>
                <w:color w:val="000000" w:themeColor="text1"/>
                <w:sz w:val="26"/>
                <w:szCs w:val="26"/>
              </w:rPr>
              <w:t xml:space="preserve">Điều khoản chuyển tiếp được quy định tại Điều 3 dự thảo </w:t>
            </w:r>
            <w:r w:rsidRPr="00F50AA2">
              <w:rPr>
                <w:rFonts w:cs="Times New Roman"/>
                <w:color w:val="000000" w:themeColor="text1"/>
                <w:sz w:val="26"/>
                <w:szCs w:val="26"/>
              </w:rPr>
              <w:t xml:space="preserve">Nghị định </w:t>
            </w:r>
            <w:r w:rsidR="000F3356" w:rsidRPr="00F50AA2">
              <w:rPr>
                <w:rFonts w:cs="Times New Roman"/>
                <w:color w:val="000000" w:themeColor="text1"/>
                <w:sz w:val="26"/>
                <w:szCs w:val="26"/>
              </w:rPr>
              <w:t>sửa đổi, bổ sung.</w:t>
            </w:r>
          </w:p>
        </w:tc>
      </w:tr>
      <w:tr w:rsidR="000676EE" w:rsidRPr="00F50AA2" w14:paraId="5EE38717" w14:textId="77777777" w:rsidTr="00BA21B6">
        <w:trPr>
          <w:trHeight w:val="309"/>
        </w:trPr>
        <w:tc>
          <w:tcPr>
            <w:tcW w:w="780" w:type="dxa"/>
          </w:tcPr>
          <w:p w14:paraId="40C2F259" w14:textId="7D657C35" w:rsidR="000676EE" w:rsidRPr="00F50AA2" w:rsidRDefault="000676EE" w:rsidP="00D44550">
            <w:pPr>
              <w:spacing w:before="60" w:after="60" w:line="264" w:lineRule="auto"/>
              <w:jc w:val="center"/>
              <w:rPr>
                <w:rFonts w:cs="Times New Roman"/>
                <w:b/>
                <w:color w:val="000000" w:themeColor="text1"/>
                <w:sz w:val="26"/>
                <w:szCs w:val="26"/>
                <w:lang w:val="vi-VN"/>
              </w:rPr>
            </w:pPr>
            <w:r w:rsidRPr="00F50AA2">
              <w:rPr>
                <w:rFonts w:cs="Times New Roman"/>
                <w:b/>
                <w:color w:val="000000" w:themeColor="text1"/>
                <w:sz w:val="26"/>
                <w:szCs w:val="26"/>
              </w:rPr>
              <w:t>7</w:t>
            </w:r>
          </w:p>
        </w:tc>
        <w:tc>
          <w:tcPr>
            <w:tcW w:w="13929" w:type="dxa"/>
            <w:gridSpan w:val="3"/>
          </w:tcPr>
          <w:p w14:paraId="3DF0EDE7" w14:textId="6E47AD2B" w:rsidR="000676EE" w:rsidRPr="00F50AA2" w:rsidRDefault="000676EE" w:rsidP="00D44550">
            <w:pPr>
              <w:spacing w:before="60" w:after="60" w:line="264" w:lineRule="auto"/>
              <w:jc w:val="both"/>
              <w:rPr>
                <w:rFonts w:cs="Times New Roman"/>
                <w:b/>
                <w:color w:val="000000" w:themeColor="text1"/>
                <w:sz w:val="26"/>
                <w:szCs w:val="26"/>
              </w:rPr>
            </w:pPr>
            <w:r w:rsidRPr="00F50AA2">
              <w:rPr>
                <w:rFonts w:eastAsia="Calibri"/>
                <w:b/>
                <w:color w:val="000000" w:themeColor="text1"/>
                <w:sz w:val="26"/>
                <w:szCs w:val="26"/>
                <w:lang w:val="vi-VN"/>
              </w:rPr>
              <w:t>Bộ Tài chính</w:t>
            </w:r>
          </w:p>
        </w:tc>
      </w:tr>
      <w:tr w:rsidR="000676EE" w:rsidRPr="00F50AA2" w14:paraId="16E5BABE" w14:textId="77777777" w:rsidTr="004D683E">
        <w:trPr>
          <w:trHeight w:val="601"/>
        </w:trPr>
        <w:tc>
          <w:tcPr>
            <w:tcW w:w="780" w:type="dxa"/>
            <w:vMerge w:val="restart"/>
          </w:tcPr>
          <w:p w14:paraId="644636A9" w14:textId="77777777" w:rsidR="000676EE" w:rsidRPr="00F50AA2" w:rsidRDefault="000676EE" w:rsidP="000676EE">
            <w:pPr>
              <w:spacing w:before="60" w:line="264" w:lineRule="auto"/>
              <w:jc w:val="center"/>
              <w:rPr>
                <w:rFonts w:cs="Times New Roman"/>
                <w:bCs/>
                <w:color w:val="000000" w:themeColor="text1"/>
                <w:sz w:val="26"/>
                <w:szCs w:val="26"/>
                <w:lang w:val="vi-VN"/>
              </w:rPr>
            </w:pPr>
          </w:p>
        </w:tc>
        <w:tc>
          <w:tcPr>
            <w:tcW w:w="3777" w:type="dxa"/>
          </w:tcPr>
          <w:p w14:paraId="74ABCDC7" w14:textId="35A599AA" w:rsidR="000676EE" w:rsidRPr="00F50AA2" w:rsidRDefault="000676EE" w:rsidP="000676EE">
            <w:pPr>
              <w:pStyle w:val="NormalWeb"/>
              <w:spacing w:before="60" w:beforeAutospacing="0" w:after="0" w:line="264" w:lineRule="auto"/>
              <w:ind w:left="36"/>
              <w:jc w:val="both"/>
              <w:rPr>
                <w:rFonts w:eastAsia="Calibri"/>
                <w:bCs/>
                <w:color w:val="000000" w:themeColor="text1"/>
                <w:sz w:val="26"/>
                <w:szCs w:val="26"/>
                <w:lang w:val="vi-VN"/>
              </w:rPr>
            </w:pPr>
            <w:r w:rsidRPr="00F50AA2">
              <w:rPr>
                <w:color w:val="000000" w:themeColor="text1"/>
                <w:sz w:val="26"/>
                <w:szCs w:val="26"/>
                <w:shd w:val="clear" w:color="auto" w:fill="FFFFFF"/>
                <w:lang w:val="nl-NL"/>
              </w:rPr>
              <w:t>Về đề xuất tăng mức phạt tiền</w:t>
            </w:r>
          </w:p>
        </w:tc>
        <w:tc>
          <w:tcPr>
            <w:tcW w:w="7472" w:type="dxa"/>
          </w:tcPr>
          <w:p w14:paraId="7E024A11" w14:textId="38D96CE8" w:rsidR="000676EE" w:rsidRPr="00F50AA2" w:rsidRDefault="000676EE" w:rsidP="000676EE">
            <w:pPr>
              <w:spacing w:before="60" w:line="264" w:lineRule="auto"/>
              <w:jc w:val="both"/>
              <w:rPr>
                <w:rFonts w:eastAsia="Times New Roman" w:cs="Times New Roman"/>
                <w:color w:val="000000" w:themeColor="text1"/>
                <w:sz w:val="26"/>
                <w:szCs w:val="26"/>
                <w:lang w:val="nl-NL"/>
              </w:rPr>
            </w:pPr>
            <w:r w:rsidRPr="00F50AA2">
              <w:rPr>
                <w:rFonts w:cs="Times New Roman"/>
                <w:color w:val="000000" w:themeColor="text1"/>
                <w:sz w:val="26"/>
                <w:szCs w:val="26"/>
                <w:shd w:val="clear" w:color="auto" w:fill="FFFFFF"/>
                <w:lang w:val="nl-NL"/>
              </w:rPr>
              <w:t xml:space="preserve">     Đề nghị Bộ GDĐT giải trình rõ cơ sở để tăng mức phạt tiền tại dự thảo Tờ trình Chính phủ.</w:t>
            </w:r>
          </w:p>
        </w:tc>
        <w:tc>
          <w:tcPr>
            <w:tcW w:w="2680" w:type="dxa"/>
          </w:tcPr>
          <w:p w14:paraId="38E07B44" w14:textId="7A209103" w:rsidR="000676EE" w:rsidRPr="00F50AA2" w:rsidRDefault="000676EE" w:rsidP="000676EE">
            <w:pPr>
              <w:spacing w:before="60" w:line="264" w:lineRule="auto"/>
              <w:jc w:val="both"/>
              <w:rPr>
                <w:rFonts w:cs="Times New Roman"/>
                <w:color w:val="000000" w:themeColor="text1"/>
                <w:spacing w:val="-18"/>
                <w:sz w:val="26"/>
                <w:szCs w:val="26"/>
              </w:rPr>
            </w:pPr>
            <w:r w:rsidRPr="00F50AA2">
              <w:rPr>
                <w:rFonts w:cs="Times New Roman"/>
                <w:color w:val="000000" w:themeColor="text1"/>
                <w:spacing w:val="-18"/>
                <w:sz w:val="26"/>
                <w:szCs w:val="26"/>
              </w:rPr>
              <w:t xml:space="preserve">    Tiếp thu ý kiến góp ý, BST  đã chỉnh  sửa, bổ sung trong Tờ trình Nghị định</w:t>
            </w:r>
          </w:p>
        </w:tc>
      </w:tr>
      <w:tr w:rsidR="000676EE" w:rsidRPr="00F50AA2" w14:paraId="1417AE75" w14:textId="77777777" w:rsidTr="00B242F9">
        <w:trPr>
          <w:trHeight w:val="1115"/>
        </w:trPr>
        <w:tc>
          <w:tcPr>
            <w:tcW w:w="780" w:type="dxa"/>
            <w:vMerge/>
          </w:tcPr>
          <w:p w14:paraId="644F32E4" w14:textId="77777777" w:rsidR="000676EE" w:rsidRPr="00F50AA2" w:rsidRDefault="000676EE" w:rsidP="000676EE">
            <w:pPr>
              <w:spacing w:before="60" w:line="264" w:lineRule="auto"/>
              <w:jc w:val="center"/>
              <w:rPr>
                <w:rFonts w:cs="Times New Roman"/>
                <w:bCs/>
                <w:color w:val="000000" w:themeColor="text1"/>
                <w:sz w:val="26"/>
                <w:szCs w:val="26"/>
                <w:lang w:val="vi-VN"/>
              </w:rPr>
            </w:pPr>
          </w:p>
        </w:tc>
        <w:tc>
          <w:tcPr>
            <w:tcW w:w="3777" w:type="dxa"/>
          </w:tcPr>
          <w:p w14:paraId="500849E2" w14:textId="04B205B2" w:rsidR="000676EE" w:rsidRPr="00F50AA2" w:rsidRDefault="000676EE" w:rsidP="000676EE">
            <w:pPr>
              <w:pStyle w:val="NormalWeb"/>
              <w:spacing w:before="60" w:beforeAutospacing="0" w:after="0" w:line="264" w:lineRule="auto"/>
              <w:ind w:left="36"/>
              <w:jc w:val="both"/>
              <w:rPr>
                <w:color w:val="000000" w:themeColor="text1"/>
                <w:sz w:val="26"/>
                <w:szCs w:val="26"/>
                <w:shd w:val="clear" w:color="auto" w:fill="FFFFFF"/>
                <w:lang w:val="nl-NL"/>
              </w:rPr>
            </w:pPr>
            <w:r w:rsidRPr="00F50AA2">
              <w:rPr>
                <w:color w:val="000000" w:themeColor="text1"/>
                <w:sz w:val="26"/>
                <w:szCs w:val="26"/>
                <w:shd w:val="clear" w:color="auto" w:fill="FFFFFF"/>
                <w:lang w:val="nl-NL"/>
              </w:rPr>
              <w:t>Về khung mức phạt ti</w:t>
            </w:r>
            <w:r w:rsidR="001D0229" w:rsidRPr="00F50AA2">
              <w:rPr>
                <w:color w:val="000000" w:themeColor="text1"/>
                <w:sz w:val="26"/>
                <w:szCs w:val="26"/>
                <w:shd w:val="clear" w:color="auto" w:fill="FFFFFF"/>
                <w:lang w:val="nl-NL"/>
              </w:rPr>
              <w:t>ề</w:t>
            </w:r>
            <w:r w:rsidRPr="00F50AA2">
              <w:rPr>
                <w:color w:val="000000" w:themeColor="text1"/>
                <w:sz w:val="26"/>
                <w:szCs w:val="26"/>
                <w:shd w:val="clear" w:color="auto" w:fill="FFFFFF"/>
                <w:lang w:val="nl-NL"/>
              </w:rPr>
              <w:t>n:</w:t>
            </w:r>
          </w:p>
          <w:p w14:paraId="4D60351C" w14:textId="5A0D6C80" w:rsidR="000676EE" w:rsidRPr="00F50AA2" w:rsidRDefault="000676EE" w:rsidP="000676EE">
            <w:pPr>
              <w:pStyle w:val="NormalWeb"/>
              <w:spacing w:before="60" w:beforeAutospacing="0" w:after="0" w:line="264" w:lineRule="auto"/>
              <w:ind w:left="36"/>
              <w:jc w:val="both"/>
              <w:rPr>
                <w:color w:val="000000" w:themeColor="text1"/>
                <w:sz w:val="26"/>
                <w:szCs w:val="26"/>
                <w:shd w:val="clear" w:color="auto" w:fill="FFFFFF"/>
                <w:lang w:val="nl-NL"/>
              </w:rPr>
            </w:pPr>
            <w:r w:rsidRPr="00F50AA2">
              <w:rPr>
                <w:color w:val="000000" w:themeColor="text1"/>
                <w:sz w:val="26"/>
                <w:szCs w:val="26"/>
                <w:shd w:val="clear" w:color="auto" w:fill="FFFFFF"/>
                <w:lang w:val="nl-NL"/>
              </w:rPr>
              <w:t>Khoản 4, khoản 5, khoản 6, khoản 7 Điều 1</w:t>
            </w:r>
          </w:p>
        </w:tc>
        <w:tc>
          <w:tcPr>
            <w:tcW w:w="7472" w:type="dxa"/>
          </w:tcPr>
          <w:p w14:paraId="7EE25CAB" w14:textId="36A9FECF" w:rsidR="000676EE" w:rsidRPr="00F50AA2" w:rsidRDefault="000676EE" w:rsidP="000676EE">
            <w:pPr>
              <w:spacing w:before="60" w:line="264" w:lineRule="auto"/>
              <w:jc w:val="both"/>
              <w:rPr>
                <w:rFonts w:cs="Times New Roman"/>
                <w:color w:val="000000" w:themeColor="text1"/>
                <w:spacing w:val="-6"/>
                <w:sz w:val="26"/>
                <w:szCs w:val="26"/>
                <w:shd w:val="clear" w:color="auto" w:fill="FFFFFF"/>
                <w:lang w:val="nl-NL"/>
              </w:rPr>
            </w:pPr>
            <w:r w:rsidRPr="00F50AA2">
              <w:rPr>
                <w:rFonts w:cs="Times New Roman"/>
                <w:color w:val="000000" w:themeColor="text1"/>
                <w:spacing w:val="-6"/>
                <w:sz w:val="26"/>
                <w:szCs w:val="26"/>
                <w:shd w:val="clear" w:color="auto" w:fill="FFFFFF"/>
                <w:lang w:val="nl-NL"/>
              </w:rPr>
              <w:t xml:space="preserve">    Dự thảo Nghị định quy định khung mức phạt tiền đối với một số hành vi vi phạm là: </w:t>
            </w:r>
            <w:r w:rsidRPr="00F50AA2">
              <w:rPr>
                <w:rFonts w:cs="Times New Roman"/>
                <w:i/>
                <w:color w:val="000000" w:themeColor="text1"/>
                <w:spacing w:val="-6"/>
                <w:sz w:val="26"/>
                <w:szCs w:val="26"/>
                <w:shd w:val="clear" w:color="auto" w:fill="FFFFFF"/>
                <w:lang w:val="nl-NL"/>
              </w:rPr>
              <w:t xml:space="preserve">“70.000.000 đồng đến 150.000.000 đồng” </w:t>
            </w:r>
            <w:r w:rsidRPr="00F50AA2">
              <w:rPr>
                <w:rFonts w:cs="Times New Roman"/>
                <w:color w:val="000000" w:themeColor="text1"/>
                <w:spacing w:val="-6"/>
                <w:sz w:val="26"/>
                <w:szCs w:val="26"/>
                <w:shd w:val="clear" w:color="auto" w:fill="FFFFFF"/>
                <w:lang w:val="nl-NL"/>
              </w:rPr>
              <w:t xml:space="preserve">và </w:t>
            </w:r>
            <w:r w:rsidRPr="00F50AA2">
              <w:rPr>
                <w:rFonts w:cs="Times New Roman"/>
                <w:i/>
                <w:color w:val="000000" w:themeColor="text1"/>
                <w:spacing w:val="-6"/>
                <w:sz w:val="26"/>
                <w:szCs w:val="26"/>
                <w:shd w:val="clear" w:color="auto" w:fill="FFFFFF"/>
                <w:lang w:val="nl-NL"/>
              </w:rPr>
              <w:t>“80.000.000 đồng đến 150.000.0000”.</w:t>
            </w:r>
            <w:r w:rsidRPr="00F50AA2">
              <w:rPr>
                <w:rFonts w:cs="Times New Roman"/>
                <w:color w:val="000000" w:themeColor="text1"/>
                <w:spacing w:val="-6"/>
                <w:sz w:val="26"/>
                <w:szCs w:val="26"/>
                <w:shd w:val="clear" w:color="auto" w:fill="FFFFFF"/>
                <w:lang w:val="nl-NL"/>
              </w:rPr>
              <w:t xml:space="preserve"> Theo đó, khoảng cách giữa mức phạt tiền tối đa và tối thiểu của các khung tiền phạt là khá lớn (gần/hơn gấp đôi). Đề nghị Bộ GĐT đối chiếu với quy định tại khoản 4 Điều 3 Nghị định 81/2013/NĐ</w:t>
            </w:r>
            <w:r w:rsidR="00C73654" w:rsidRPr="00F50AA2">
              <w:rPr>
                <w:rFonts w:cs="Times New Roman"/>
                <w:color w:val="000000" w:themeColor="text1"/>
                <w:spacing w:val="-6"/>
                <w:sz w:val="26"/>
                <w:szCs w:val="26"/>
                <w:shd w:val="clear" w:color="auto" w:fill="FFFFFF"/>
                <w:lang w:val="nl-NL"/>
              </w:rPr>
              <w:t xml:space="preserve"> </w:t>
            </w:r>
            <w:r w:rsidRPr="00F50AA2">
              <w:rPr>
                <w:rFonts w:cs="Times New Roman"/>
                <w:color w:val="000000" w:themeColor="text1"/>
                <w:spacing w:val="-6"/>
                <w:sz w:val="26"/>
                <w:szCs w:val="26"/>
                <w:shd w:val="clear" w:color="auto" w:fill="FFFFFF"/>
                <w:lang w:val="nl-NL"/>
              </w:rPr>
              <w:t>-</w:t>
            </w:r>
            <w:r w:rsidR="00C73654" w:rsidRPr="00F50AA2">
              <w:rPr>
                <w:rFonts w:cs="Times New Roman"/>
                <w:color w:val="000000" w:themeColor="text1"/>
                <w:spacing w:val="-6"/>
                <w:sz w:val="26"/>
                <w:szCs w:val="26"/>
                <w:shd w:val="clear" w:color="auto" w:fill="FFFFFF"/>
                <w:lang w:val="nl-NL"/>
              </w:rPr>
              <w:t xml:space="preserve"> </w:t>
            </w:r>
            <w:r w:rsidRPr="00F50AA2">
              <w:rPr>
                <w:rFonts w:cs="Times New Roman"/>
                <w:color w:val="000000" w:themeColor="text1"/>
                <w:spacing w:val="-6"/>
                <w:sz w:val="26"/>
                <w:szCs w:val="26"/>
                <w:shd w:val="clear" w:color="auto" w:fill="FFFFFF"/>
                <w:lang w:val="nl-NL"/>
              </w:rPr>
              <w:t>CP để quy định khung tiền phạt cho phù hợp.</w:t>
            </w:r>
          </w:p>
        </w:tc>
        <w:tc>
          <w:tcPr>
            <w:tcW w:w="2680" w:type="dxa"/>
          </w:tcPr>
          <w:p w14:paraId="4D0A02BB" w14:textId="741F9192" w:rsidR="000676EE" w:rsidRPr="00F50AA2" w:rsidRDefault="000676EE" w:rsidP="000676EE">
            <w:pPr>
              <w:spacing w:before="60"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tc>
      </w:tr>
      <w:tr w:rsidR="000676EE" w:rsidRPr="00F50AA2" w14:paraId="1CF93FE1" w14:textId="77777777" w:rsidTr="000C469C">
        <w:trPr>
          <w:trHeight w:val="257"/>
        </w:trPr>
        <w:tc>
          <w:tcPr>
            <w:tcW w:w="780" w:type="dxa"/>
            <w:vMerge/>
          </w:tcPr>
          <w:p w14:paraId="48513DF0" w14:textId="77777777" w:rsidR="000676EE" w:rsidRPr="00F50AA2" w:rsidRDefault="000676EE" w:rsidP="000676EE">
            <w:pPr>
              <w:spacing w:line="264" w:lineRule="auto"/>
              <w:jc w:val="center"/>
              <w:rPr>
                <w:rFonts w:cs="Times New Roman"/>
                <w:bCs/>
                <w:color w:val="000000" w:themeColor="text1"/>
                <w:sz w:val="26"/>
                <w:szCs w:val="26"/>
                <w:lang w:val="vi-VN"/>
              </w:rPr>
            </w:pPr>
          </w:p>
        </w:tc>
        <w:tc>
          <w:tcPr>
            <w:tcW w:w="3777" w:type="dxa"/>
          </w:tcPr>
          <w:p w14:paraId="6FC1FDC5" w14:textId="5BAE9826" w:rsidR="000676EE" w:rsidRPr="00F50AA2" w:rsidRDefault="000676EE" w:rsidP="000676EE">
            <w:pPr>
              <w:pStyle w:val="NormalWeb"/>
              <w:spacing w:before="0" w:after="0" w:line="264" w:lineRule="auto"/>
              <w:ind w:left="36"/>
              <w:jc w:val="both"/>
              <w:rPr>
                <w:color w:val="000000" w:themeColor="text1"/>
                <w:sz w:val="26"/>
                <w:szCs w:val="26"/>
                <w:shd w:val="clear" w:color="auto" w:fill="FFFFFF"/>
                <w:lang w:val="nl-NL"/>
              </w:rPr>
            </w:pPr>
            <w:r w:rsidRPr="00F50AA2">
              <w:rPr>
                <w:color w:val="000000" w:themeColor="text1"/>
                <w:sz w:val="26"/>
                <w:szCs w:val="26"/>
                <w:shd w:val="clear" w:color="auto" w:fill="FFFFFF"/>
                <w:lang w:val="nl-NL"/>
              </w:rPr>
              <w:t xml:space="preserve"> </w:t>
            </w:r>
          </w:p>
        </w:tc>
        <w:tc>
          <w:tcPr>
            <w:tcW w:w="7472" w:type="dxa"/>
          </w:tcPr>
          <w:p w14:paraId="003169C1" w14:textId="1A4EE94D" w:rsidR="000676EE" w:rsidRPr="00F50AA2" w:rsidRDefault="000676EE" w:rsidP="000676EE">
            <w:pPr>
              <w:spacing w:line="264" w:lineRule="auto"/>
              <w:jc w:val="both"/>
              <w:rPr>
                <w:rFonts w:cs="Times New Roman"/>
                <w:color w:val="000000" w:themeColor="text1"/>
                <w:sz w:val="26"/>
                <w:szCs w:val="26"/>
                <w:shd w:val="clear" w:color="auto" w:fill="FFFFFF"/>
                <w:lang w:val="nl-NL"/>
              </w:rPr>
            </w:pPr>
            <w:r w:rsidRPr="00F50AA2">
              <w:rPr>
                <w:rFonts w:cs="Times New Roman"/>
                <w:color w:val="000000" w:themeColor="text1"/>
                <w:sz w:val="26"/>
                <w:szCs w:val="26"/>
                <w:shd w:val="clear" w:color="auto" w:fill="FFFFFF"/>
                <w:lang w:val="nl-NL"/>
              </w:rPr>
              <w:t xml:space="preserve">    Đề nghị bổ sung một khoản sửa đổi, bổ sung điểm d khoản 2 Điều 36 Nghị định 04/2021/NĐ-CP về thẩm quyền của Chủ tịch Uỷ ban nhân dân cấp huyện như sau: “</w:t>
            </w:r>
            <w:r w:rsidRPr="00F50AA2">
              <w:rPr>
                <w:rFonts w:cs="Times New Roman"/>
                <w:i/>
                <w:color w:val="000000" w:themeColor="text1"/>
                <w:sz w:val="26"/>
                <w:szCs w:val="26"/>
                <w:shd w:val="clear" w:color="auto" w:fill="FFFFFF"/>
                <w:lang w:val="nl-NL"/>
              </w:rPr>
              <w:t xml:space="preserve">Tịch thu tang vật, phương tiện vi phạm hành chính </w:t>
            </w:r>
            <w:r w:rsidRPr="00F50AA2">
              <w:rPr>
                <w:rFonts w:cs="Times New Roman"/>
                <w:i/>
                <w:strike/>
                <w:color w:val="000000" w:themeColor="text1"/>
                <w:sz w:val="26"/>
                <w:szCs w:val="26"/>
                <w:shd w:val="clear" w:color="auto" w:fill="FFFFFF"/>
                <w:lang w:val="nl-NL"/>
              </w:rPr>
              <w:t>có giá trị không vượt quá mức tiền phạt quy định tại điểm b khoản này</w:t>
            </w:r>
            <w:r w:rsidRPr="00F50AA2">
              <w:rPr>
                <w:rFonts w:cs="Times New Roman"/>
                <w:color w:val="000000" w:themeColor="text1"/>
                <w:sz w:val="26"/>
                <w:szCs w:val="26"/>
                <w:shd w:val="clear" w:color="auto" w:fill="FFFFFF"/>
                <w:lang w:val="nl-NL"/>
              </w:rPr>
              <w:t>”, để phù hợp với quy định tại khoản 74 Điều 1 Luật sửa đổi, bổ sung một số điều của Luật Xử lý vi phạm hành chính.</w:t>
            </w:r>
          </w:p>
        </w:tc>
        <w:tc>
          <w:tcPr>
            <w:tcW w:w="2680" w:type="dxa"/>
          </w:tcPr>
          <w:p w14:paraId="02B2B5E8" w14:textId="63177D1D" w:rsidR="000676EE" w:rsidRPr="00F50AA2" w:rsidRDefault="000676EE" w:rsidP="000676EE">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tc>
      </w:tr>
      <w:tr w:rsidR="000676EE" w:rsidRPr="00F50AA2" w14:paraId="03B5C0A7" w14:textId="77777777" w:rsidTr="00BA21B6">
        <w:trPr>
          <w:trHeight w:val="273"/>
        </w:trPr>
        <w:tc>
          <w:tcPr>
            <w:tcW w:w="780" w:type="dxa"/>
          </w:tcPr>
          <w:p w14:paraId="4D1344C1" w14:textId="7247486C" w:rsidR="000676EE" w:rsidRPr="00F50AA2" w:rsidRDefault="000676EE" w:rsidP="00D44550">
            <w:pPr>
              <w:spacing w:before="60" w:after="60" w:line="264" w:lineRule="auto"/>
              <w:jc w:val="center"/>
              <w:rPr>
                <w:rFonts w:cs="Times New Roman"/>
                <w:b/>
                <w:color w:val="000000" w:themeColor="text1"/>
                <w:sz w:val="26"/>
                <w:szCs w:val="26"/>
              </w:rPr>
            </w:pPr>
            <w:r w:rsidRPr="00F50AA2">
              <w:rPr>
                <w:rFonts w:cs="Times New Roman"/>
                <w:b/>
                <w:color w:val="000000" w:themeColor="text1"/>
                <w:sz w:val="26"/>
                <w:szCs w:val="26"/>
              </w:rPr>
              <w:t>8</w:t>
            </w:r>
          </w:p>
        </w:tc>
        <w:tc>
          <w:tcPr>
            <w:tcW w:w="13929" w:type="dxa"/>
            <w:gridSpan w:val="3"/>
          </w:tcPr>
          <w:p w14:paraId="042E6A6E" w14:textId="5D84DEAD" w:rsidR="000676EE" w:rsidRPr="00F50AA2" w:rsidRDefault="000676EE" w:rsidP="00D44550">
            <w:pPr>
              <w:spacing w:before="60" w:after="60" w:line="264" w:lineRule="auto"/>
              <w:jc w:val="both"/>
              <w:rPr>
                <w:rFonts w:cs="Times New Roman"/>
                <w:b/>
                <w:color w:val="000000" w:themeColor="text1"/>
                <w:sz w:val="26"/>
                <w:szCs w:val="26"/>
              </w:rPr>
            </w:pPr>
            <w:r w:rsidRPr="00F50AA2">
              <w:rPr>
                <w:rFonts w:eastAsia="Calibri"/>
                <w:b/>
                <w:color w:val="000000" w:themeColor="text1"/>
                <w:sz w:val="26"/>
                <w:szCs w:val="26"/>
                <w:lang w:val="vi-VN"/>
              </w:rPr>
              <w:t xml:space="preserve">Bộ Kế hoạch </w:t>
            </w:r>
            <w:r w:rsidRPr="00F50AA2">
              <w:rPr>
                <w:rFonts w:eastAsia="Calibri"/>
                <w:b/>
                <w:color w:val="000000" w:themeColor="text1"/>
                <w:sz w:val="26"/>
                <w:szCs w:val="26"/>
              </w:rPr>
              <w:t xml:space="preserve">và </w:t>
            </w:r>
            <w:r w:rsidRPr="00F50AA2">
              <w:rPr>
                <w:rFonts w:eastAsia="Calibri"/>
                <w:b/>
                <w:color w:val="000000" w:themeColor="text1"/>
                <w:sz w:val="26"/>
                <w:szCs w:val="26"/>
                <w:lang w:val="vi-VN"/>
              </w:rPr>
              <w:t>Đầu tư</w:t>
            </w:r>
          </w:p>
        </w:tc>
      </w:tr>
      <w:tr w:rsidR="000676EE" w:rsidRPr="00F50AA2" w14:paraId="489A893D" w14:textId="77777777" w:rsidTr="00B7751A">
        <w:tc>
          <w:tcPr>
            <w:tcW w:w="780" w:type="dxa"/>
          </w:tcPr>
          <w:p w14:paraId="59C264D5" w14:textId="60C71D5A" w:rsidR="000676EE" w:rsidRPr="00F50AA2" w:rsidRDefault="000676EE" w:rsidP="000676EE">
            <w:pPr>
              <w:spacing w:line="264" w:lineRule="auto"/>
              <w:jc w:val="center"/>
              <w:rPr>
                <w:rFonts w:cs="Times New Roman"/>
                <w:bCs/>
                <w:color w:val="000000" w:themeColor="text1"/>
                <w:sz w:val="26"/>
                <w:szCs w:val="26"/>
                <w:lang w:val="vi-VN"/>
              </w:rPr>
            </w:pPr>
          </w:p>
        </w:tc>
        <w:tc>
          <w:tcPr>
            <w:tcW w:w="3777" w:type="dxa"/>
          </w:tcPr>
          <w:p w14:paraId="11A3134D" w14:textId="28312E81" w:rsidR="000676EE" w:rsidRPr="00F50AA2" w:rsidRDefault="00844D04" w:rsidP="000676EE">
            <w:pPr>
              <w:pStyle w:val="BodyText"/>
              <w:spacing w:line="264" w:lineRule="auto"/>
              <w:rPr>
                <w:rFonts w:ascii="Times New Roman" w:hAnsi="Times New Roman"/>
                <w:color w:val="000000" w:themeColor="text1"/>
                <w:sz w:val="26"/>
                <w:szCs w:val="26"/>
                <w:lang w:val="vi-VN"/>
              </w:rPr>
            </w:pPr>
            <w:r w:rsidRPr="00F50AA2">
              <w:rPr>
                <w:rFonts w:ascii="Times New Roman" w:hAnsi="Times New Roman"/>
                <w:color w:val="000000" w:themeColor="text1"/>
                <w:sz w:val="26"/>
                <w:szCs w:val="26"/>
              </w:rPr>
              <w:t xml:space="preserve">   </w:t>
            </w:r>
            <w:r w:rsidR="000676EE" w:rsidRPr="00F50AA2">
              <w:rPr>
                <w:rFonts w:ascii="Times New Roman" w:hAnsi="Times New Roman"/>
                <w:color w:val="000000" w:themeColor="text1"/>
                <w:sz w:val="26"/>
                <w:szCs w:val="26"/>
              </w:rPr>
              <w:t>Dự thảo Nghị định, cơ quan soạn thảo chỉ đề xuất điều chỉnh mức xử phạt đối với 07 hành vi vi phạm, đồng thời đề xuất điều chỉnh tăng mức xử phạt tối đa đối với các tổ chức từ 100 triệu đồng lên 150 triệu</w:t>
            </w:r>
            <w:r w:rsidR="000676EE" w:rsidRPr="00F50AA2">
              <w:rPr>
                <w:rFonts w:ascii="Times New Roman" w:hAnsi="Times New Roman"/>
                <w:color w:val="000000" w:themeColor="text1"/>
                <w:sz w:val="26"/>
                <w:szCs w:val="26"/>
                <w:lang w:val="vi-VN"/>
              </w:rPr>
              <w:t xml:space="preserve"> đồng.</w:t>
            </w:r>
          </w:p>
        </w:tc>
        <w:tc>
          <w:tcPr>
            <w:tcW w:w="7472" w:type="dxa"/>
            <w:vAlign w:val="center"/>
          </w:tcPr>
          <w:p w14:paraId="5755E5E3" w14:textId="08C1ADF7" w:rsidR="000676EE" w:rsidRPr="00F50AA2" w:rsidRDefault="000676EE" w:rsidP="000676EE">
            <w:pPr>
              <w:pStyle w:val="BodyText"/>
              <w:spacing w:line="264" w:lineRule="auto"/>
              <w:ind w:left="15" w:right="22"/>
              <w:rPr>
                <w:rFonts w:ascii="Times New Roman" w:hAnsi="Times New Roman"/>
                <w:color w:val="000000" w:themeColor="text1"/>
                <w:sz w:val="26"/>
                <w:szCs w:val="26"/>
              </w:rPr>
            </w:pPr>
            <w:bookmarkStart w:id="6" w:name="bookmark1"/>
            <w:bookmarkEnd w:id="6"/>
            <w:r w:rsidRPr="00F50AA2">
              <w:rPr>
                <w:rFonts w:ascii="Times New Roman" w:hAnsi="Times New Roman"/>
                <w:color w:val="000000" w:themeColor="text1"/>
                <w:sz w:val="26"/>
                <w:szCs w:val="26"/>
              </w:rPr>
              <w:t xml:space="preserve">     C</w:t>
            </w:r>
            <w:r w:rsidRPr="00F50AA2">
              <w:rPr>
                <w:rFonts w:ascii="Times New Roman" w:hAnsi="Times New Roman"/>
                <w:color w:val="000000" w:themeColor="text1"/>
                <w:sz w:val="26"/>
                <w:szCs w:val="26"/>
                <w:lang w:val="vi-VN"/>
              </w:rPr>
              <w:t>ầ</w:t>
            </w:r>
            <w:r w:rsidRPr="00F50AA2">
              <w:rPr>
                <w:rFonts w:ascii="Times New Roman" w:hAnsi="Times New Roman"/>
                <w:color w:val="000000" w:themeColor="text1"/>
                <w:sz w:val="26"/>
                <w:szCs w:val="26"/>
              </w:rPr>
              <w:t>n bổ sung căn cứ xác định các hành vi vi phạm và mức xử phạt được kiến nghị điều chỉnh trong dự thảo Nghị định. Ngoài ra, đề nghị bổ sung trong Tờ trình giải trình về sự cần thiết phải tăng mức xử phạt vi phạm hành chính trong lĩnh vực giáo dục đối với tổ chức do Luật sửa đổi, bổ sung Luật xử lý vi phạm hành chính chỉ sửa đổi mức phạt tiền tối đa đối với các cá nhân trong lĩnh vực giáo dục, không sửa đổi mức xử phạt đối với các tổ chức.</w:t>
            </w:r>
          </w:p>
        </w:tc>
        <w:tc>
          <w:tcPr>
            <w:tcW w:w="2680" w:type="dxa"/>
          </w:tcPr>
          <w:p w14:paraId="15611620" w14:textId="6A09CF4C" w:rsidR="000676EE" w:rsidRPr="00F50AA2" w:rsidRDefault="000676EE" w:rsidP="000676EE">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w:t>
            </w:r>
            <w:r w:rsidRPr="00F50AA2">
              <w:rPr>
                <w:rFonts w:cs="Times New Roman"/>
                <w:color w:val="000000" w:themeColor="text1"/>
                <w:sz w:val="26"/>
                <w:szCs w:val="26"/>
              </w:rPr>
              <w:t>Tiếp thu ý kiến góp ý, BST  đã chỉnh  sửa bổ sung trong dự thảo Nghị định</w:t>
            </w:r>
            <w:r w:rsidR="001D0229" w:rsidRPr="00F50AA2">
              <w:rPr>
                <w:rFonts w:cs="Times New Roman"/>
                <w:color w:val="000000" w:themeColor="text1"/>
                <w:sz w:val="26"/>
                <w:szCs w:val="26"/>
              </w:rPr>
              <w:t xml:space="preserve"> và Tờ trình Nghị định</w:t>
            </w:r>
            <w:r w:rsidRPr="00F50AA2">
              <w:rPr>
                <w:rFonts w:cs="Times New Roman"/>
                <w:color w:val="000000" w:themeColor="text1"/>
                <w:sz w:val="26"/>
                <w:szCs w:val="26"/>
              </w:rPr>
              <w:t>.</w:t>
            </w:r>
          </w:p>
        </w:tc>
      </w:tr>
      <w:tr w:rsidR="000676EE" w:rsidRPr="00F50AA2" w14:paraId="6E441705" w14:textId="77777777" w:rsidTr="00BA21B6">
        <w:trPr>
          <w:trHeight w:val="189"/>
        </w:trPr>
        <w:tc>
          <w:tcPr>
            <w:tcW w:w="780" w:type="dxa"/>
          </w:tcPr>
          <w:p w14:paraId="6B8FCB2A" w14:textId="58C078D0" w:rsidR="000676EE" w:rsidRPr="00F50AA2" w:rsidRDefault="000676EE" w:rsidP="00D44550">
            <w:pPr>
              <w:spacing w:before="60" w:after="60" w:line="264" w:lineRule="auto"/>
              <w:jc w:val="center"/>
              <w:rPr>
                <w:rFonts w:cs="Times New Roman"/>
                <w:b/>
                <w:color w:val="000000" w:themeColor="text1"/>
                <w:sz w:val="26"/>
                <w:szCs w:val="26"/>
                <w:lang w:val="vi-VN"/>
              </w:rPr>
            </w:pPr>
            <w:r w:rsidRPr="00F50AA2">
              <w:rPr>
                <w:rFonts w:cs="Times New Roman"/>
                <w:b/>
                <w:color w:val="000000" w:themeColor="text1"/>
                <w:sz w:val="26"/>
                <w:szCs w:val="26"/>
              </w:rPr>
              <w:t>9</w:t>
            </w:r>
          </w:p>
        </w:tc>
        <w:tc>
          <w:tcPr>
            <w:tcW w:w="13929" w:type="dxa"/>
            <w:gridSpan w:val="3"/>
          </w:tcPr>
          <w:p w14:paraId="3402E626" w14:textId="748534BD" w:rsidR="000676EE" w:rsidRPr="00F50AA2" w:rsidRDefault="000676EE" w:rsidP="00D44550">
            <w:pPr>
              <w:pStyle w:val="NormalWeb"/>
              <w:widowControl w:val="0"/>
              <w:spacing w:before="60" w:beforeAutospacing="0" w:after="60" w:afterAutospacing="0" w:line="264" w:lineRule="auto"/>
              <w:ind w:left="36"/>
              <w:jc w:val="both"/>
              <w:rPr>
                <w:rFonts w:eastAsia="Calibri"/>
                <w:b/>
                <w:color w:val="000000" w:themeColor="text1"/>
                <w:sz w:val="26"/>
                <w:szCs w:val="26"/>
              </w:rPr>
            </w:pPr>
            <w:r w:rsidRPr="00F50AA2">
              <w:rPr>
                <w:b/>
                <w:color w:val="000000" w:themeColor="text1"/>
                <w:sz w:val="26"/>
                <w:szCs w:val="26"/>
              </w:rPr>
              <w:t xml:space="preserve">Ngân hàng Nhà nước Việt Nam </w:t>
            </w:r>
          </w:p>
        </w:tc>
      </w:tr>
      <w:tr w:rsidR="004B70B9" w:rsidRPr="00F50AA2" w14:paraId="4B2B83E5" w14:textId="77777777" w:rsidTr="00844D04">
        <w:trPr>
          <w:trHeight w:val="744"/>
        </w:trPr>
        <w:tc>
          <w:tcPr>
            <w:tcW w:w="780" w:type="dxa"/>
            <w:vMerge w:val="restart"/>
          </w:tcPr>
          <w:p w14:paraId="79F3B83A" w14:textId="77777777" w:rsidR="000676EE" w:rsidRPr="00F50AA2" w:rsidRDefault="000676EE" w:rsidP="000676EE">
            <w:pPr>
              <w:spacing w:before="120" w:line="264" w:lineRule="auto"/>
              <w:jc w:val="center"/>
              <w:rPr>
                <w:rFonts w:cs="Times New Roman"/>
                <w:bCs/>
                <w:color w:val="000000" w:themeColor="text1"/>
                <w:sz w:val="26"/>
                <w:szCs w:val="26"/>
              </w:rPr>
            </w:pPr>
          </w:p>
        </w:tc>
        <w:tc>
          <w:tcPr>
            <w:tcW w:w="3777" w:type="dxa"/>
          </w:tcPr>
          <w:p w14:paraId="15EF951D" w14:textId="0EDD7E58" w:rsidR="000676EE" w:rsidRPr="00F50AA2" w:rsidRDefault="000676EE" w:rsidP="000676EE">
            <w:pPr>
              <w:pStyle w:val="NormalWeb"/>
              <w:widowControl w:val="0"/>
              <w:spacing w:before="120" w:beforeAutospacing="0" w:after="0" w:afterAutospacing="0" w:line="264" w:lineRule="auto"/>
              <w:ind w:left="36"/>
              <w:jc w:val="both"/>
              <w:rPr>
                <w:bCs/>
                <w:color w:val="000000" w:themeColor="text1"/>
                <w:sz w:val="26"/>
                <w:szCs w:val="26"/>
              </w:rPr>
            </w:pPr>
            <w:r w:rsidRPr="00F50AA2">
              <w:rPr>
                <w:bCs/>
                <w:color w:val="000000" w:themeColor="text1"/>
                <w:sz w:val="26"/>
                <w:szCs w:val="26"/>
              </w:rPr>
              <w:t xml:space="preserve">Điều 1 Khoản 16 </w:t>
            </w:r>
          </w:p>
        </w:tc>
        <w:tc>
          <w:tcPr>
            <w:tcW w:w="7472" w:type="dxa"/>
          </w:tcPr>
          <w:p w14:paraId="23383FBF" w14:textId="490CD1B5" w:rsidR="000676EE" w:rsidRPr="00F50AA2" w:rsidRDefault="000676EE" w:rsidP="000676EE">
            <w:pPr>
              <w:tabs>
                <w:tab w:val="left" w:pos="990"/>
              </w:tabs>
              <w:spacing w:line="264" w:lineRule="auto"/>
              <w:jc w:val="both"/>
              <w:rPr>
                <w:rFonts w:eastAsia="Times New Roman" w:cs="Times New Roman"/>
                <w:b/>
                <w:color w:val="000000" w:themeColor="text1"/>
                <w:sz w:val="26"/>
                <w:szCs w:val="26"/>
              </w:rPr>
            </w:pPr>
            <w:r w:rsidRPr="00F50AA2">
              <w:rPr>
                <w:rFonts w:eastAsia="Times New Roman" w:cs="Times New Roman"/>
                <w:color w:val="000000" w:themeColor="text1"/>
                <w:sz w:val="26"/>
                <w:szCs w:val="26"/>
              </w:rPr>
              <w:t xml:space="preserve">     Đề nghị chỉnh sửa như sau: </w:t>
            </w:r>
            <w:r w:rsidRPr="00F50AA2">
              <w:rPr>
                <w:rFonts w:eastAsia="Times New Roman" w:cs="Times New Roman"/>
                <w:i/>
                <w:color w:val="000000" w:themeColor="text1"/>
                <w:sz w:val="26"/>
                <w:szCs w:val="26"/>
                <w:u w:val="single"/>
              </w:rPr>
              <w:t>“d. Tịch thu tang vật, phương tiện vi phạm hành chính;”</w:t>
            </w:r>
            <w:r w:rsidRPr="00F50AA2">
              <w:rPr>
                <w:rFonts w:eastAsia="Times New Roman" w:cs="Times New Roman"/>
                <w:color w:val="000000" w:themeColor="text1"/>
                <w:sz w:val="26"/>
                <w:szCs w:val="26"/>
              </w:rPr>
              <w:t xml:space="preserve"> để phù hợp với điểm d Khoản 5 Điều 39 Luật Xử lý vi phạm hành chính (đã sửa đổi, bổ sung).</w:t>
            </w:r>
          </w:p>
        </w:tc>
        <w:tc>
          <w:tcPr>
            <w:tcW w:w="2680" w:type="dxa"/>
          </w:tcPr>
          <w:p w14:paraId="3FF23D6E" w14:textId="7FE4D664" w:rsidR="000676EE" w:rsidRPr="00F50AA2" w:rsidRDefault="000676EE" w:rsidP="00BA5639">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tc>
      </w:tr>
      <w:tr w:rsidR="000676EE" w:rsidRPr="00F50AA2" w14:paraId="0D7149A3" w14:textId="77777777" w:rsidTr="00523346">
        <w:trPr>
          <w:trHeight w:val="319"/>
        </w:trPr>
        <w:tc>
          <w:tcPr>
            <w:tcW w:w="780" w:type="dxa"/>
            <w:vMerge/>
          </w:tcPr>
          <w:p w14:paraId="55E72B6E" w14:textId="77777777" w:rsidR="000676EE" w:rsidRPr="00F50AA2" w:rsidRDefault="000676EE" w:rsidP="000676EE">
            <w:pPr>
              <w:spacing w:before="120" w:line="264" w:lineRule="auto"/>
              <w:jc w:val="center"/>
              <w:rPr>
                <w:rFonts w:cs="Times New Roman"/>
                <w:bCs/>
                <w:color w:val="000000" w:themeColor="text1"/>
                <w:sz w:val="26"/>
                <w:szCs w:val="26"/>
              </w:rPr>
            </w:pPr>
          </w:p>
        </w:tc>
        <w:tc>
          <w:tcPr>
            <w:tcW w:w="3777" w:type="dxa"/>
          </w:tcPr>
          <w:p w14:paraId="207A05D0" w14:textId="2195FF12" w:rsidR="000676EE" w:rsidRPr="00F50AA2" w:rsidRDefault="000676EE" w:rsidP="000676EE">
            <w:pPr>
              <w:pStyle w:val="NormalWeb"/>
              <w:widowControl w:val="0"/>
              <w:spacing w:before="120" w:beforeAutospacing="0" w:after="0" w:afterAutospacing="0" w:line="264" w:lineRule="auto"/>
              <w:ind w:left="36"/>
              <w:jc w:val="both"/>
              <w:rPr>
                <w:bCs/>
                <w:color w:val="000000" w:themeColor="text1"/>
                <w:sz w:val="26"/>
                <w:szCs w:val="26"/>
              </w:rPr>
            </w:pPr>
            <w:r w:rsidRPr="00F50AA2">
              <w:rPr>
                <w:color w:val="000000" w:themeColor="text1"/>
                <w:sz w:val="26"/>
                <w:szCs w:val="26"/>
              </w:rPr>
              <w:t>Điểm d Khoản 2 Điều 36</w:t>
            </w:r>
          </w:p>
        </w:tc>
        <w:tc>
          <w:tcPr>
            <w:tcW w:w="7472" w:type="dxa"/>
          </w:tcPr>
          <w:p w14:paraId="38884AC9" w14:textId="7BA54BD0" w:rsidR="000676EE" w:rsidRPr="00F50AA2" w:rsidRDefault="000676EE" w:rsidP="000676EE">
            <w:pPr>
              <w:tabs>
                <w:tab w:val="left" w:pos="1017"/>
              </w:tabs>
              <w:spacing w:line="264" w:lineRule="auto"/>
              <w:jc w:val="both"/>
              <w:rPr>
                <w:rFonts w:eastAsia="Times New Roman" w:cs="Times New Roman"/>
                <w:color w:val="000000" w:themeColor="text1"/>
                <w:sz w:val="26"/>
                <w:szCs w:val="26"/>
              </w:rPr>
            </w:pPr>
            <w:r w:rsidRPr="00F50AA2">
              <w:rPr>
                <w:rFonts w:eastAsia="Times New Roman" w:cs="Times New Roman"/>
                <w:color w:val="000000" w:themeColor="text1"/>
                <w:sz w:val="26"/>
                <w:szCs w:val="26"/>
              </w:rPr>
              <w:t xml:space="preserve">     Đề nghị bổ sung quy định sửa đổi điểm d Khoản 2 Điều 36 Nghị định 04/2021/NĐ-CP </w:t>
            </w:r>
            <w:r w:rsidRPr="00F50AA2">
              <w:rPr>
                <w:rFonts w:eastAsia="Times New Roman" w:cs="Times New Roman"/>
                <w:b/>
                <w:color w:val="000000" w:themeColor="text1"/>
                <w:sz w:val="26"/>
                <w:szCs w:val="26"/>
              </w:rPr>
              <w:t>thành</w:t>
            </w:r>
            <w:r w:rsidRPr="00F50AA2">
              <w:rPr>
                <w:rFonts w:eastAsia="Times New Roman" w:cs="Times New Roman"/>
                <w:color w:val="000000" w:themeColor="text1"/>
                <w:sz w:val="26"/>
                <w:szCs w:val="26"/>
              </w:rPr>
              <w:t xml:space="preserve"> </w:t>
            </w:r>
            <w:r w:rsidRPr="00F50AA2">
              <w:rPr>
                <w:rFonts w:eastAsia="Times New Roman" w:cs="Times New Roman"/>
                <w:i/>
                <w:color w:val="000000" w:themeColor="text1"/>
                <w:sz w:val="26"/>
                <w:szCs w:val="26"/>
                <w:u w:val="single"/>
              </w:rPr>
              <w:t>“d. Tịch thu tang vật, phương tiện vi phạm hành chính;”</w:t>
            </w:r>
            <w:r w:rsidRPr="00F50AA2">
              <w:rPr>
                <w:rFonts w:eastAsia="Times New Roman" w:cs="Times New Roman"/>
                <w:color w:val="000000" w:themeColor="text1"/>
                <w:sz w:val="26"/>
                <w:szCs w:val="26"/>
              </w:rPr>
              <w:t xml:space="preserve"> để phù hợp với điểm d Khoản 2 Điều 38 Luật Xử lý vi phạm hành chính (đã sửa đổi, bổ sung).</w:t>
            </w:r>
          </w:p>
          <w:p w14:paraId="043DB0CB" w14:textId="0D634772" w:rsidR="000676EE" w:rsidRPr="00F50AA2" w:rsidRDefault="000676EE" w:rsidP="000676EE">
            <w:pPr>
              <w:tabs>
                <w:tab w:val="left" w:pos="1005"/>
              </w:tabs>
              <w:spacing w:line="264" w:lineRule="auto"/>
              <w:ind w:left="-113"/>
              <w:jc w:val="both"/>
              <w:rPr>
                <w:rFonts w:eastAsia="Times New Roman" w:cs="Times New Roman"/>
                <w:color w:val="000000" w:themeColor="text1"/>
                <w:spacing w:val="-8"/>
                <w:sz w:val="26"/>
                <w:szCs w:val="26"/>
              </w:rPr>
            </w:pPr>
            <w:r w:rsidRPr="00F50AA2">
              <w:rPr>
                <w:rFonts w:eastAsia="Times New Roman" w:cs="Times New Roman"/>
                <w:color w:val="000000" w:themeColor="text1"/>
                <w:sz w:val="26"/>
                <w:szCs w:val="26"/>
              </w:rPr>
              <w:t xml:space="preserve">     </w:t>
            </w:r>
            <w:r w:rsidRPr="00F50AA2">
              <w:rPr>
                <w:rFonts w:eastAsia="Times New Roman" w:cs="Times New Roman"/>
                <w:color w:val="000000" w:themeColor="text1"/>
                <w:spacing w:val="-8"/>
                <w:sz w:val="26"/>
                <w:szCs w:val="26"/>
              </w:rPr>
              <w:t xml:space="preserve">Điểm d Khoản 1 Điều 3 Luật Xử lý vi phạm hành chính (đã sửa đổi, bổ sung) quy định: </w:t>
            </w:r>
            <w:r w:rsidRPr="00F50AA2">
              <w:rPr>
                <w:rFonts w:eastAsia="Times New Roman" w:cs="Times New Roman"/>
                <w:i/>
                <w:color w:val="000000" w:themeColor="text1"/>
                <w:spacing w:val="-8"/>
                <w:sz w:val="26"/>
                <w:szCs w:val="26"/>
              </w:rPr>
              <w:t xml:space="preserve">“Một người thực hiện nhiều hành vi vi phạm hành chính hoặc vi phạm hành chính nhiều lần thì bị xử phạt về từng hành vi vi phạm, trừ trường hợp hành vi vi phạm hành chính nhiều lần được </w:t>
            </w:r>
            <w:r w:rsidRPr="00F50AA2">
              <w:rPr>
                <w:rFonts w:eastAsia="Times New Roman" w:cs="Times New Roman"/>
                <w:i/>
                <w:color w:val="000000" w:themeColor="text1"/>
                <w:spacing w:val="-8"/>
                <w:sz w:val="26"/>
                <w:szCs w:val="26"/>
                <w:u w:val="single"/>
              </w:rPr>
              <w:t>Chính phủ quy định là tình tiết tăng nặng</w:t>
            </w:r>
            <w:r w:rsidRPr="00F50AA2">
              <w:rPr>
                <w:rFonts w:eastAsia="Times New Roman" w:cs="Times New Roman"/>
                <w:i/>
                <w:color w:val="000000" w:themeColor="text1"/>
                <w:spacing w:val="-8"/>
                <w:sz w:val="26"/>
                <w:szCs w:val="26"/>
              </w:rPr>
              <w:t>”.</w:t>
            </w:r>
            <w:r w:rsidRPr="00F50AA2">
              <w:rPr>
                <w:rFonts w:eastAsia="Times New Roman" w:cs="Times New Roman"/>
                <w:color w:val="000000" w:themeColor="text1"/>
                <w:spacing w:val="-8"/>
                <w:sz w:val="26"/>
                <w:szCs w:val="26"/>
              </w:rPr>
              <w:t xml:space="preserve"> Dự thảo Nghị định không có quy định về </w:t>
            </w:r>
            <w:r w:rsidRPr="00F50AA2">
              <w:rPr>
                <w:rFonts w:eastAsia="Times New Roman" w:cs="Times New Roman"/>
                <w:i/>
                <w:color w:val="000000" w:themeColor="text1"/>
                <w:spacing w:val="-8"/>
                <w:sz w:val="26"/>
                <w:szCs w:val="26"/>
              </w:rPr>
              <w:t>“tình tiết tăng nặng”</w:t>
            </w:r>
            <w:r w:rsidRPr="00F50AA2">
              <w:rPr>
                <w:rFonts w:eastAsia="Times New Roman" w:cs="Times New Roman"/>
                <w:color w:val="000000" w:themeColor="text1"/>
                <w:spacing w:val="-8"/>
                <w:sz w:val="26"/>
                <w:szCs w:val="26"/>
              </w:rPr>
              <w:t xml:space="preserve"> để hướng</w:t>
            </w:r>
            <w:r w:rsidRPr="00F50AA2">
              <w:rPr>
                <w:rFonts w:eastAsia="Times New Roman" w:cs="Times New Roman"/>
                <w:i/>
                <w:color w:val="000000" w:themeColor="text1"/>
                <w:spacing w:val="-8"/>
                <w:sz w:val="26"/>
                <w:szCs w:val="26"/>
                <w:u w:val="single"/>
              </w:rPr>
              <w:t xml:space="preserve"> </w:t>
            </w:r>
            <w:r w:rsidRPr="00F50AA2">
              <w:rPr>
                <w:rFonts w:eastAsia="Times New Roman" w:cs="Times New Roman"/>
                <w:color w:val="000000" w:themeColor="text1"/>
                <w:spacing w:val="-8"/>
                <w:sz w:val="26"/>
                <w:szCs w:val="26"/>
              </w:rPr>
              <w:t>dẫn nội dung này. Do đó, đề nghị Cơ quan soạn thảo nghiên cứu bổ sung để đảm bảo tính thống nhất và đầy đủ.</w:t>
            </w:r>
          </w:p>
        </w:tc>
        <w:tc>
          <w:tcPr>
            <w:tcW w:w="2680" w:type="dxa"/>
          </w:tcPr>
          <w:p w14:paraId="4DB40003" w14:textId="129152E5" w:rsidR="000676EE" w:rsidRPr="00F50AA2" w:rsidRDefault="000676EE" w:rsidP="00BA5639">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tc>
      </w:tr>
      <w:tr w:rsidR="000676EE" w:rsidRPr="00F50AA2" w14:paraId="1A62A968" w14:textId="77777777" w:rsidTr="00BA21B6">
        <w:trPr>
          <w:trHeight w:val="432"/>
        </w:trPr>
        <w:tc>
          <w:tcPr>
            <w:tcW w:w="780" w:type="dxa"/>
          </w:tcPr>
          <w:p w14:paraId="45340524" w14:textId="312EB5E2" w:rsidR="000676EE" w:rsidRPr="00F50AA2" w:rsidRDefault="000676EE" w:rsidP="00451731">
            <w:pPr>
              <w:spacing w:before="60" w:after="60" w:line="264" w:lineRule="auto"/>
              <w:jc w:val="center"/>
              <w:rPr>
                <w:rFonts w:cs="Times New Roman"/>
                <w:b/>
                <w:color w:val="000000" w:themeColor="text1"/>
                <w:sz w:val="26"/>
                <w:szCs w:val="26"/>
              </w:rPr>
            </w:pPr>
            <w:r w:rsidRPr="00F50AA2">
              <w:rPr>
                <w:rFonts w:cs="Times New Roman"/>
                <w:b/>
                <w:color w:val="000000" w:themeColor="text1"/>
                <w:sz w:val="26"/>
                <w:szCs w:val="26"/>
              </w:rPr>
              <w:t>10</w:t>
            </w:r>
          </w:p>
        </w:tc>
        <w:tc>
          <w:tcPr>
            <w:tcW w:w="13929" w:type="dxa"/>
            <w:gridSpan w:val="3"/>
          </w:tcPr>
          <w:p w14:paraId="7C3F1056" w14:textId="1904CDF4" w:rsidR="000676EE" w:rsidRPr="00F50AA2" w:rsidRDefault="000676EE" w:rsidP="00451731">
            <w:pPr>
              <w:pStyle w:val="NormalWeb"/>
              <w:widowControl w:val="0"/>
              <w:spacing w:before="60" w:beforeAutospacing="0" w:after="60" w:afterAutospacing="0" w:line="264" w:lineRule="auto"/>
              <w:ind w:left="36"/>
              <w:jc w:val="both"/>
              <w:rPr>
                <w:b/>
                <w:color w:val="000000" w:themeColor="text1"/>
                <w:sz w:val="26"/>
                <w:szCs w:val="26"/>
                <w:lang w:val="vi-VN"/>
              </w:rPr>
            </w:pPr>
            <w:r w:rsidRPr="00F50AA2">
              <w:rPr>
                <w:b/>
                <w:color w:val="000000" w:themeColor="text1"/>
                <w:sz w:val="26"/>
                <w:szCs w:val="26"/>
                <w:lang w:val="vi-VN"/>
              </w:rPr>
              <w:t xml:space="preserve">Bộ Ngoại </w:t>
            </w:r>
            <w:r w:rsidRPr="00F50AA2">
              <w:rPr>
                <w:b/>
                <w:color w:val="000000" w:themeColor="text1"/>
                <w:sz w:val="26"/>
                <w:szCs w:val="26"/>
              </w:rPr>
              <w:t>g</w:t>
            </w:r>
            <w:r w:rsidRPr="00F50AA2">
              <w:rPr>
                <w:b/>
                <w:color w:val="000000" w:themeColor="text1"/>
                <w:sz w:val="26"/>
                <w:szCs w:val="26"/>
                <w:lang w:val="vi-VN"/>
              </w:rPr>
              <w:t>iao</w:t>
            </w:r>
          </w:p>
        </w:tc>
      </w:tr>
      <w:tr w:rsidR="000676EE" w:rsidRPr="00F50AA2" w14:paraId="41FE8683" w14:textId="77777777" w:rsidTr="00016385">
        <w:trPr>
          <w:trHeight w:val="1885"/>
        </w:trPr>
        <w:tc>
          <w:tcPr>
            <w:tcW w:w="780" w:type="dxa"/>
          </w:tcPr>
          <w:p w14:paraId="6213CDD8" w14:textId="77777777" w:rsidR="000676EE" w:rsidRPr="00F50AA2" w:rsidRDefault="000676EE" w:rsidP="000676EE">
            <w:pPr>
              <w:spacing w:before="120" w:line="264" w:lineRule="auto"/>
              <w:jc w:val="center"/>
              <w:rPr>
                <w:rFonts w:cs="Times New Roman"/>
                <w:bCs/>
                <w:color w:val="000000" w:themeColor="text1"/>
                <w:sz w:val="26"/>
                <w:szCs w:val="26"/>
                <w:lang w:val="vi-VN"/>
              </w:rPr>
            </w:pPr>
          </w:p>
        </w:tc>
        <w:tc>
          <w:tcPr>
            <w:tcW w:w="3777" w:type="dxa"/>
          </w:tcPr>
          <w:p w14:paraId="2CCCB5E1" w14:textId="417B1C00" w:rsidR="000676EE" w:rsidRPr="00F50AA2" w:rsidRDefault="000676EE" w:rsidP="000676EE">
            <w:pPr>
              <w:pStyle w:val="NormalWeb"/>
              <w:widowControl w:val="0"/>
              <w:spacing w:before="120" w:beforeAutospacing="0" w:after="0" w:afterAutospacing="0" w:line="264" w:lineRule="auto"/>
              <w:ind w:left="36"/>
              <w:jc w:val="both"/>
              <w:rPr>
                <w:color w:val="000000" w:themeColor="text1"/>
                <w:sz w:val="26"/>
                <w:szCs w:val="26"/>
              </w:rPr>
            </w:pPr>
          </w:p>
        </w:tc>
        <w:tc>
          <w:tcPr>
            <w:tcW w:w="7472" w:type="dxa"/>
          </w:tcPr>
          <w:p w14:paraId="7C22106E" w14:textId="05872EF5" w:rsidR="000676EE" w:rsidRPr="00F50AA2" w:rsidRDefault="000676EE" w:rsidP="003F1BAF">
            <w:pPr>
              <w:spacing w:after="120" w:line="264" w:lineRule="auto"/>
              <w:ind w:left="-113"/>
              <w:jc w:val="both"/>
              <w:rPr>
                <w:rFonts w:eastAsia="Times New Roman" w:cs="Times New Roman"/>
                <w:color w:val="000000" w:themeColor="text1"/>
                <w:spacing w:val="-6"/>
                <w:sz w:val="26"/>
                <w:szCs w:val="26"/>
                <w:lang w:val="vi-VN"/>
              </w:rPr>
            </w:pPr>
            <w:r w:rsidRPr="00F50AA2">
              <w:rPr>
                <w:rFonts w:eastAsia="Times New Roman" w:cs="Times New Roman"/>
                <w:color w:val="000000" w:themeColor="text1"/>
                <w:sz w:val="26"/>
                <w:szCs w:val="26"/>
              </w:rPr>
              <w:t xml:space="preserve">     </w:t>
            </w:r>
            <w:r w:rsidRPr="00F50AA2">
              <w:rPr>
                <w:rFonts w:eastAsia="Times New Roman" w:cs="Times New Roman"/>
                <w:color w:val="000000" w:themeColor="text1"/>
                <w:spacing w:val="-6"/>
                <w:sz w:val="26"/>
                <w:szCs w:val="26"/>
              </w:rPr>
              <w:t xml:space="preserve">- </w:t>
            </w:r>
            <w:r w:rsidRPr="00F50AA2">
              <w:rPr>
                <w:rFonts w:eastAsia="Times New Roman" w:cs="Times New Roman"/>
                <w:color w:val="000000" w:themeColor="text1"/>
                <w:spacing w:val="-6"/>
                <w:sz w:val="26"/>
                <w:szCs w:val="26"/>
                <w:lang w:val="vi-VN"/>
              </w:rPr>
              <w:t xml:space="preserve">Đề nghị Ban soạn thảo nghiên cứu bổ sung căn cứ pháp lý </w:t>
            </w:r>
            <w:r w:rsidRPr="00F50AA2">
              <w:rPr>
                <w:rFonts w:eastAsia="Times New Roman" w:cs="Times New Roman"/>
                <w:color w:val="000000" w:themeColor="text1"/>
                <w:spacing w:val="-6"/>
                <w:sz w:val="26"/>
                <w:szCs w:val="26"/>
              </w:rPr>
              <w:t>cụ</w:t>
            </w:r>
            <w:r w:rsidRPr="00F50AA2">
              <w:rPr>
                <w:rFonts w:eastAsia="Times New Roman" w:cs="Times New Roman"/>
                <w:color w:val="000000" w:themeColor="text1"/>
                <w:spacing w:val="-6"/>
                <w:sz w:val="26"/>
                <w:szCs w:val="26"/>
                <w:lang w:val="vi-VN"/>
              </w:rPr>
              <w:t xml:space="preserve"> thể đối với các nội dung sửa đổi, bổ sung mức phạt tiền, thẩm quyền xử phạt và phân định thẩm quyền xử phạt cũng như nội </w:t>
            </w:r>
            <w:r w:rsidR="00D97261" w:rsidRPr="00F50AA2">
              <w:rPr>
                <w:rFonts w:eastAsia="Times New Roman" w:cs="Times New Roman"/>
                <w:color w:val="000000" w:themeColor="text1"/>
                <w:spacing w:val="-6"/>
                <w:sz w:val="26"/>
                <w:szCs w:val="26"/>
              </w:rPr>
              <w:t xml:space="preserve">dung </w:t>
            </w:r>
            <w:r w:rsidRPr="00F50AA2">
              <w:rPr>
                <w:rFonts w:eastAsia="Times New Roman" w:cs="Times New Roman"/>
                <w:color w:val="000000" w:themeColor="text1"/>
                <w:spacing w:val="-6"/>
                <w:sz w:val="26"/>
                <w:szCs w:val="26"/>
                <w:lang w:val="vi-VN"/>
              </w:rPr>
              <w:t>điều chỉnh do phù hợp.</w:t>
            </w:r>
          </w:p>
          <w:p w14:paraId="446A4D7B" w14:textId="25BEFA0C" w:rsidR="000676EE" w:rsidRPr="00F50AA2" w:rsidRDefault="000676EE" w:rsidP="003F1BAF">
            <w:pPr>
              <w:spacing w:line="264" w:lineRule="auto"/>
              <w:ind w:left="-113"/>
              <w:jc w:val="both"/>
              <w:rPr>
                <w:rFonts w:eastAsia="Times New Roman" w:cs="Times New Roman"/>
                <w:color w:val="000000" w:themeColor="text1"/>
                <w:spacing w:val="-4"/>
                <w:sz w:val="26"/>
                <w:szCs w:val="26"/>
                <w:lang w:val="vi-VN"/>
              </w:rPr>
            </w:pPr>
            <w:r w:rsidRPr="00F50AA2">
              <w:rPr>
                <w:rFonts w:eastAsia="Times New Roman" w:cs="Times New Roman"/>
                <w:color w:val="000000" w:themeColor="text1"/>
                <w:sz w:val="26"/>
                <w:szCs w:val="26"/>
              </w:rPr>
              <w:t xml:space="preserve">     </w:t>
            </w:r>
            <w:r w:rsidRPr="00F50AA2">
              <w:rPr>
                <w:rFonts w:eastAsia="Times New Roman" w:cs="Times New Roman"/>
                <w:color w:val="000000" w:themeColor="text1"/>
                <w:spacing w:val="-4"/>
                <w:sz w:val="26"/>
                <w:szCs w:val="26"/>
              </w:rPr>
              <w:t xml:space="preserve">- </w:t>
            </w:r>
            <w:r w:rsidRPr="00F50AA2">
              <w:rPr>
                <w:rFonts w:eastAsia="Times New Roman" w:cs="Times New Roman"/>
                <w:color w:val="000000" w:themeColor="text1"/>
                <w:spacing w:val="-4"/>
                <w:sz w:val="26"/>
                <w:szCs w:val="26"/>
                <w:lang w:val="vi-VN"/>
              </w:rPr>
              <w:t>Bỏ cụm từ “bổ sung” trong toàn bộ dự thảo Nghị định chỉ sửa đổi mà không bổ sung thêm nội dung gì mới so với Nghị định 04/2001/NĐ-CP.</w:t>
            </w:r>
            <w:r w:rsidRPr="00F50AA2">
              <w:rPr>
                <w:rFonts w:eastAsia="Times New Roman" w:cs="Times New Roman"/>
                <w:color w:val="000000" w:themeColor="text1"/>
                <w:spacing w:val="-4"/>
                <w:sz w:val="26"/>
                <w:szCs w:val="26"/>
              </w:rPr>
              <w:t xml:space="preserve"> </w:t>
            </w:r>
            <w:r w:rsidRPr="00F50AA2">
              <w:rPr>
                <w:rFonts w:eastAsia="Times New Roman" w:cs="Times New Roman"/>
                <w:color w:val="000000" w:themeColor="text1"/>
                <w:spacing w:val="-4"/>
                <w:sz w:val="26"/>
                <w:szCs w:val="26"/>
                <w:lang w:val="vi-VN"/>
              </w:rPr>
              <w:t xml:space="preserve"> Cơ quan chủ trì soạn thảo tiến hành hợp nhất văn bản.</w:t>
            </w:r>
          </w:p>
        </w:tc>
        <w:tc>
          <w:tcPr>
            <w:tcW w:w="2680" w:type="dxa"/>
          </w:tcPr>
          <w:p w14:paraId="64EEE164" w14:textId="6ACF08A8" w:rsidR="000676EE" w:rsidRPr="00F50AA2" w:rsidRDefault="000676EE" w:rsidP="003F1BAF">
            <w:pPr>
              <w:spacing w:after="120" w:line="264" w:lineRule="auto"/>
              <w:jc w:val="both"/>
              <w:rPr>
                <w:rFonts w:cs="Times New Roman"/>
                <w:color w:val="000000" w:themeColor="text1"/>
                <w:spacing w:val="-16"/>
                <w:sz w:val="26"/>
                <w:szCs w:val="26"/>
              </w:rPr>
            </w:pPr>
            <w:r w:rsidRPr="00F50AA2">
              <w:rPr>
                <w:rFonts w:cs="Times New Roman"/>
                <w:color w:val="000000" w:themeColor="text1"/>
                <w:spacing w:val="-6"/>
                <w:sz w:val="26"/>
                <w:szCs w:val="26"/>
              </w:rPr>
              <w:t xml:space="preserve">   </w:t>
            </w:r>
            <w:r w:rsidRPr="00F50AA2">
              <w:rPr>
                <w:rFonts w:cs="Times New Roman"/>
                <w:color w:val="000000" w:themeColor="text1"/>
                <w:spacing w:val="-16"/>
                <w:sz w:val="26"/>
                <w:szCs w:val="26"/>
              </w:rPr>
              <w:t>Tiếp thu ý kiến góp ý, BST  đã bổ sung cơ sở pháp lý</w:t>
            </w:r>
            <w:r w:rsidR="00C1324F" w:rsidRPr="00F50AA2">
              <w:rPr>
                <w:rFonts w:cs="Times New Roman"/>
                <w:color w:val="000000" w:themeColor="text1"/>
                <w:spacing w:val="-16"/>
                <w:sz w:val="26"/>
                <w:szCs w:val="26"/>
              </w:rPr>
              <w:t xml:space="preserve"> trong dự thảo Nghị định</w:t>
            </w:r>
            <w:r w:rsidRPr="00F50AA2">
              <w:rPr>
                <w:rFonts w:cs="Times New Roman"/>
                <w:color w:val="000000" w:themeColor="text1"/>
                <w:spacing w:val="-16"/>
                <w:sz w:val="26"/>
                <w:szCs w:val="26"/>
              </w:rPr>
              <w:t>.</w:t>
            </w:r>
          </w:p>
          <w:p w14:paraId="3D2B523B" w14:textId="54FAF317" w:rsidR="000676EE" w:rsidRPr="00F50AA2" w:rsidRDefault="000676EE" w:rsidP="003F1BAF">
            <w:pPr>
              <w:spacing w:line="264" w:lineRule="auto"/>
              <w:jc w:val="both"/>
              <w:rPr>
                <w:rFonts w:cs="Times New Roman"/>
                <w:color w:val="000000" w:themeColor="text1"/>
                <w:spacing w:val="-8"/>
                <w:sz w:val="26"/>
                <w:szCs w:val="26"/>
              </w:rPr>
            </w:pPr>
            <w:r w:rsidRPr="00F50AA2">
              <w:rPr>
                <w:rFonts w:cs="Times New Roman"/>
                <w:color w:val="000000" w:themeColor="text1"/>
                <w:spacing w:val="-6"/>
                <w:sz w:val="26"/>
                <w:szCs w:val="26"/>
              </w:rPr>
              <w:t xml:space="preserve">   </w:t>
            </w:r>
            <w:r w:rsidR="00D91D7A" w:rsidRPr="00F50AA2">
              <w:rPr>
                <w:rFonts w:cs="Times New Roman"/>
                <w:color w:val="000000" w:themeColor="text1"/>
                <w:spacing w:val="-8"/>
                <w:sz w:val="26"/>
                <w:szCs w:val="26"/>
              </w:rPr>
              <w:t>D</w:t>
            </w:r>
            <w:r w:rsidRPr="00F50AA2">
              <w:rPr>
                <w:rFonts w:cs="Times New Roman"/>
                <w:color w:val="000000" w:themeColor="text1"/>
                <w:spacing w:val="-8"/>
                <w:sz w:val="26"/>
                <w:szCs w:val="26"/>
              </w:rPr>
              <w:t>ự thảo Nghị định có nội dung bổ sung thêm cả điều</w:t>
            </w:r>
            <w:r w:rsidR="00D91D7A" w:rsidRPr="00F50AA2">
              <w:rPr>
                <w:rFonts w:cs="Times New Roman"/>
                <w:color w:val="000000" w:themeColor="text1"/>
                <w:spacing w:val="-8"/>
                <w:sz w:val="26"/>
                <w:szCs w:val="26"/>
              </w:rPr>
              <w:t>, cả khoản ở Điều 3a.</w:t>
            </w:r>
          </w:p>
        </w:tc>
      </w:tr>
      <w:tr w:rsidR="000676EE" w:rsidRPr="00F50AA2" w14:paraId="1C058D13" w14:textId="77777777" w:rsidTr="00BA21B6">
        <w:trPr>
          <w:trHeight w:val="397"/>
        </w:trPr>
        <w:tc>
          <w:tcPr>
            <w:tcW w:w="780" w:type="dxa"/>
          </w:tcPr>
          <w:p w14:paraId="609FA4C0" w14:textId="28B24520" w:rsidR="000676EE" w:rsidRPr="00F50AA2" w:rsidRDefault="000676EE" w:rsidP="00451731">
            <w:pPr>
              <w:spacing w:before="60" w:after="60" w:line="264" w:lineRule="auto"/>
              <w:jc w:val="center"/>
              <w:rPr>
                <w:rFonts w:cs="Times New Roman"/>
                <w:b/>
                <w:color w:val="000000" w:themeColor="text1"/>
                <w:sz w:val="26"/>
                <w:szCs w:val="26"/>
              </w:rPr>
            </w:pPr>
            <w:r w:rsidRPr="00F50AA2">
              <w:rPr>
                <w:rFonts w:cs="Times New Roman"/>
                <w:b/>
                <w:color w:val="000000" w:themeColor="text1"/>
                <w:sz w:val="26"/>
                <w:szCs w:val="26"/>
              </w:rPr>
              <w:t>11</w:t>
            </w:r>
          </w:p>
        </w:tc>
        <w:tc>
          <w:tcPr>
            <w:tcW w:w="13929" w:type="dxa"/>
            <w:gridSpan w:val="3"/>
          </w:tcPr>
          <w:p w14:paraId="282484C0" w14:textId="4B29A68F" w:rsidR="000676EE" w:rsidRPr="00F50AA2" w:rsidRDefault="000676EE" w:rsidP="00451731">
            <w:pPr>
              <w:pStyle w:val="NormalWeb"/>
              <w:widowControl w:val="0"/>
              <w:spacing w:before="60" w:beforeAutospacing="0" w:after="60" w:afterAutospacing="0" w:line="264" w:lineRule="auto"/>
              <w:ind w:left="36"/>
              <w:jc w:val="both"/>
              <w:rPr>
                <w:b/>
                <w:color w:val="000000" w:themeColor="text1"/>
                <w:sz w:val="26"/>
                <w:szCs w:val="26"/>
              </w:rPr>
            </w:pPr>
            <w:r w:rsidRPr="00F50AA2">
              <w:rPr>
                <w:b/>
                <w:color w:val="000000" w:themeColor="text1"/>
                <w:sz w:val="26"/>
                <w:szCs w:val="26"/>
              </w:rPr>
              <w:t>Bộ Lao động - Thương binh và Xã hội</w:t>
            </w:r>
          </w:p>
        </w:tc>
      </w:tr>
      <w:tr w:rsidR="004B70B9" w:rsidRPr="00F50AA2" w14:paraId="70080DB6" w14:textId="77777777" w:rsidTr="00C41961">
        <w:trPr>
          <w:trHeight w:val="1028"/>
        </w:trPr>
        <w:tc>
          <w:tcPr>
            <w:tcW w:w="780" w:type="dxa"/>
            <w:vMerge w:val="restart"/>
          </w:tcPr>
          <w:p w14:paraId="382ABBF7"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5A79D3B0" w14:textId="67D7C66D" w:rsidR="000676EE" w:rsidRPr="00F50AA2" w:rsidRDefault="000676EE" w:rsidP="000676EE">
            <w:pPr>
              <w:pStyle w:val="NormalWeb"/>
              <w:widowControl w:val="0"/>
              <w:spacing w:before="0" w:after="0" w:line="264" w:lineRule="auto"/>
              <w:ind w:left="36"/>
              <w:jc w:val="both"/>
              <w:rPr>
                <w:color w:val="000000" w:themeColor="text1"/>
                <w:sz w:val="26"/>
                <w:szCs w:val="26"/>
              </w:rPr>
            </w:pPr>
            <w:r w:rsidRPr="00F50AA2">
              <w:rPr>
                <w:color w:val="000000" w:themeColor="text1"/>
                <w:sz w:val="26"/>
                <w:szCs w:val="26"/>
              </w:rPr>
              <w:t>Khoản 2 Điều 1</w:t>
            </w:r>
          </w:p>
        </w:tc>
        <w:tc>
          <w:tcPr>
            <w:tcW w:w="7472" w:type="dxa"/>
          </w:tcPr>
          <w:p w14:paraId="3E6D10AF" w14:textId="5EE72DAA"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Đề nghị bổ sung sửa đổi điểm d khoản 3 Điều 5 Nghị định số 04/2021/NĐ-CP để thống nhất với quy định tại điểm b khoản 3 Điều 5 Nghị định số 79/2015/NĐ-CP ngày 14/9/2015 của Chính phủ quy định xử phạt vi phạm hành chính trong lĩnh vực dạy nghề, cụ thể:</w:t>
            </w:r>
          </w:p>
          <w:p w14:paraId="01A03142" w14:textId="68D04A7A"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i/>
                <w:iCs/>
                <w:color w:val="000000" w:themeColor="text1"/>
                <w:sz w:val="26"/>
                <w:szCs w:val="26"/>
              </w:rPr>
              <w:t xml:space="preserve">     "d) Phạt tiền từ 60.000.000 đồng đến 80.000.000 đồng đ</w:t>
            </w:r>
            <w:r w:rsidR="00435163" w:rsidRPr="00F50AA2">
              <w:rPr>
                <w:rFonts w:ascii="Times New Roman" w:hAnsi="Times New Roman"/>
                <w:i/>
                <w:iCs/>
                <w:color w:val="000000" w:themeColor="text1"/>
                <w:sz w:val="26"/>
                <w:szCs w:val="26"/>
              </w:rPr>
              <w:t>ố</w:t>
            </w:r>
            <w:r w:rsidRPr="00F50AA2">
              <w:rPr>
                <w:rFonts w:ascii="Times New Roman" w:hAnsi="Times New Roman"/>
                <w:i/>
                <w:iCs/>
                <w:color w:val="000000" w:themeColor="text1"/>
                <w:sz w:val="26"/>
                <w:szCs w:val="26"/>
              </w:rPr>
              <w:t>i với trường trung cấp có đào tạo nhóm ngành giảo viên".</w:t>
            </w:r>
            <w:r w:rsidRPr="00F50AA2">
              <w:rPr>
                <w:rFonts w:ascii="Times New Roman" w:hAnsi="Times New Roman"/>
                <w:color w:val="000000" w:themeColor="text1"/>
                <w:sz w:val="26"/>
                <w:szCs w:val="26"/>
              </w:rPr>
              <w:t xml:space="preserve"> </w:t>
            </w:r>
          </w:p>
          <w:p w14:paraId="6450259B" w14:textId="63A5FF43"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w:t>
            </w:r>
            <w:r w:rsidR="00863CEC" w:rsidRPr="00F50AA2">
              <w:rPr>
                <w:rFonts w:ascii="Times New Roman" w:hAnsi="Times New Roman"/>
                <w:color w:val="000000" w:themeColor="text1"/>
                <w:sz w:val="26"/>
                <w:szCs w:val="26"/>
              </w:rPr>
              <w:t xml:space="preserve">  </w:t>
            </w:r>
            <w:r w:rsidRPr="00F50AA2">
              <w:rPr>
                <w:rFonts w:ascii="Times New Roman" w:hAnsi="Times New Roman"/>
                <w:color w:val="000000" w:themeColor="text1"/>
                <w:sz w:val="26"/>
                <w:szCs w:val="26"/>
              </w:rPr>
              <w:t>Đề nghị bổ sung sửa đổi điểm c khoản 5 Điều 6 Nghị định số 04/2021/NĐ-CP đ</w:t>
            </w:r>
            <w:r w:rsidR="00EC2E48" w:rsidRPr="00F50AA2">
              <w:rPr>
                <w:rFonts w:ascii="Times New Roman" w:hAnsi="Times New Roman"/>
                <w:color w:val="000000" w:themeColor="text1"/>
                <w:sz w:val="26"/>
                <w:szCs w:val="26"/>
              </w:rPr>
              <w:t>ể</w:t>
            </w:r>
            <w:r w:rsidRPr="00F50AA2">
              <w:rPr>
                <w:rFonts w:ascii="Times New Roman" w:hAnsi="Times New Roman"/>
                <w:color w:val="000000" w:themeColor="text1"/>
                <w:sz w:val="26"/>
                <w:szCs w:val="26"/>
              </w:rPr>
              <w:t xml:space="preserve"> thống nhất với quy định tại đi</w:t>
            </w:r>
            <w:r w:rsidR="00EC2E48" w:rsidRPr="00F50AA2">
              <w:rPr>
                <w:rFonts w:ascii="Times New Roman" w:hAnsi="Times New Roman"/>
                <w:color w:val="000000" w:themeColor="text1"/>
                <w:sz w:val="26"/>
                <w:szCs w:val="26"/>
              </w:rPr>
              <w:t>ể</w:t>
            </w:r>
            <w:r w:rsidRPr="00F50AA2">
              <w:rPr>
                <w:rFonts w:ascii="Times New Roman" w:hAnsi="Times New Roman"/>
                <w:color w:val="000000" w:themeColor="text1"/>
                <w:sz w:val="26"/>
                <w:szCs w:val="26"/>
              </w:rPr>
              <w:t>m b khoản 7 Điều 6 Nghị định số 79/2015/NĐ-CP ngày 14/9/2015 của Chính phủ quy định xử phạt vi phạm hành chính trong lĩnh vực dạy nghề, cụ thể:</w:t>
            </w:r>
          </w:p>
          <w:p w14:paraId="0EBAE26E" w14:textId="6F5CBFA8" w:rsidR="000676EE" w:rsidRPr="00F50AA2" w:rsidRDefault="000676EE" w:rsidP="000676EE">
            <w:pPr>
              <w:pStyle w:val="BodyText"/>
              <w:spacing w:line="264" w:lineRule="auto"/>
              <w:rPr>
                <w:rFonts w:ascii="Times New Roman" w:hAnsi="Times New Roman"/>
                <w:i/>
                <w:iCs/>
                <w:color w:val="000000" w:themeColor="text1"/>
                <w:sz w:val="26"/>
                <w:szCs w:val="26"/>
              </w:rPr>
            </w:pPr>
            <w:r w:rsidRPr="00F50AA2">
              <w:rPr>
                <w:rFonts w:ascii="Times New Roman" w:hAnsi="Times New Roman"/>
                <w:color w:val="000000" w:themeColor="text1"/>
                <w:sz w:val="26"/>
                <w:szCs w:val="26"/>
              </w:rPr>
              <w:t xml:space="preserve">     "d) </w:t>
            </w:r>
            <w:r w:rsidRPr="00F50AA2">
              <w:rPr>
                <w:rFonts w:ascii="Times New Roman" w:hAnsi="Times New Roman"/>
                <w:i/>
                <w:iCs/>
                <w:color w:val="000000" w:themeColor="text1"/>
                <w:sz w:val="26"/>
                <w:szCs w:val="26"/>
              </w:rPr>
              <w:t>Phạt tiền từ 60.000.000 đồng đến 80.000.000 đồng đối với trường trung cấp có đào tạo nhóm ngành giáo viên".</w:t>
            </w:r>
          </w:p>
        </w:tc>
        <w:tc>
          <w:tcPr>
            <w:tcW w:w="2680" w:type="dxa"/>
          </w:tcPr>
          <w:p w14:paraId="328D411F" w14:textId="65599770" w:rsidR="00863CEC" w:rsidRPr="00F50AA2" w:rsidRDefault="000676EE" w:rsidP="000676EE">
            <w:pPr>
              <w:jc w:val="both"/>
              <w:rPr>
                <w:color w:val="000000" w:themeColor="text1"/>
                <w:sz w:val="26"/>
                <w:szCs w:val="26"/>
              </w:rPr>
            </w:pPr>
            <w:r w:rsidRPr="00F50AA2">
              <w:rPr>
                <w:rFonts w:cs="Times New Roman"/>
                <w:color w:val="000000" w:themeColor="text1"/>
                <w:spacing w:val="-14"/>
                <w:sz w:val="26"/>
                <w:szCs w:val="26"/>
              </w:rPr>
              <w:t xml:space="preserve">   </w:t>
            </w:r>
            <w:r w:rsidR="00C41961" w:rsidRPr="00F50AA2">
              <w:rPr>
                <w:rFonts w:cs="Times New Roman"/>
                <w:color w:val="000000" w:themeColor="text1"/>
                <w:spacing w:val="-14"/>
                <w:sz w:val="26"/>
                <w:szCs w:val="26"/>
              </w:rPr>
              <w:t xml:space="preserve">Theo </w:t>
            </w:r>
            <w:r w:rsidRPr="00F50AA2">
              <w:rPr>
                <w:rFonts w:cs="Times New Roman"/>
                <w:color w:val="000000" w:themeColor="text1"/>
                <w:sz w:val="26"/>
                <w:szCs w:val="26"/>
              </w:rPr>
              <w:t>L</w:t>
            </w:r>
            <w:r w:rsidRPr="00F50AA2">
              <w:rPr>
                <w:color w:val="000000" w:themeColor="text1"/>
                <w:sz w:val="26"/>
                <w:szCs w:val="26"/>
              </w:rPr>
              <w:t xml:space="preserve">uật </w:t>
            </w:r>
            <w:r w:rsidR="00C41961" w:rsidRPr="00F50AA2">
              <w:rPr>
                <w:color w:val="000000" w:themeColor="text1"/>
                <w:sz w:val="26"/>
                <w:szCs w:val="26"/>
              </w:rPr>
              <w:t>G</w:t>
            </w:r>
            <w:r w:rsidRPr="00F50AA2">
              <w:rPr>
                <w:color w:val="000000" w:themeColor="text1"/>
                <w:sz w:val="26"/>
                <w:szCs w:val="26"/>
              </w:rPr>
              <w:t xml:space="preserve">iáo dục 2019 không còn giáo viên có trình độ trung cấp, đào tạo giáo viên hiện nay đang được nhà nước quản lý chặt chẽ, đây là hoạt động </w:t>
            </w:r>
            <w:r w:rsidR="00863CEC" w:rsidRPr="00F50AA2">
              <w:rPr>
                <w:color w:val="000000" w:themeColor="text1"/>
                <w:sz w:val="26"/>
                <w:szCs w:val="26"/>
              </w:rPr>
              <w:t xml:space="preserve">giáo dục </w:t>
            </w:r>
            <w:r w:rsidRPr="00F50AA2">
              <w:rPr>
                <w:color w:val="000000" w:themeColor="text1"/>
                <w:sz w:val="26"/>
                <w:szCs w:val="26"/>
              </w:rPr>
              <w:t>đặc thù</w:t>
            </w:r>
            <w:r w:rsidR="00863CEC" w:rsidRPr="00F50AA2">
              <w:rPr>
                <w:color w:val="000000" w:themeColor="text1"/>
                <w:sz w:val="26"/>
                <w:szCs w:val="26"/>
              </w:rPr>
              <w:t>,</w:t>
            </w:r>
            <w:r w:rsidRPr="00F50AA2">
              <w:rPr>
                <w:color w:val="000000" w:themeColor="text1"/>
                <w:sz w:val="26"/>
                <w:szCs w:val="26"/>
              </w:rPr>
              <w:t xml:space="preserve"> khác biệt với giáo dục nghề nghiệp trình độ cao đẳng</w:t>
            </w:r>
            <w:r w:rsidR="00863CEC" w:rsidRPr="00F50AA2">
              <w:rPr>
                <w:color w:val="000000" w:themeColor="text1"/>
                <w:sz w:val="26"/>
                <w:szCs w:val="26"/>
              </w:rPr>
              <w:t>; theo đó, không sửa đổi, bổ sung trong dự t</w:t>
            </w:r>
            <w:r w:rsidR="003C541F" w:rsidRPr="00F50AA2">
              <w:rPr>
                <w:color w:val="000000" w:themeColor="text1"/>
                <w:sz w:val="26"/>
                <w:szCs w:val="26"/>
              </w:rPr>
              <w:t xml:space="preserve">hảo </w:t>
            </w:r>
            <w:r w:rsidR="00863CEC" w:rsidRPr="00F50AA2">
              <w:rPr>
                <w:color w:val="000000" w:themeColor="text1"/>
                <w:sz w:val="26"/>
                <w:szCs w:val="26"/>
              </w:rPr>
              <w:t>Nghị định.</w:t>
            </w:r>
          </w:p>
        </w:tc>
      </w:tr>
      <w:tr w:rsidR="000676EE" w:rsidRPr="00F50AA2" w14:paraId="23071DE2" w14:textId="77777777" w:rsidTr="00CA0F83">
        <w:trPr>
          <w:trHeight w:val="319"/>
        </w:trPr>
        <w:tc>
          <w:tcPr>
            <w:tcW w:w="780" w:type="dxa"/>
            <w:vMerge/>
          </w:tcPr>
          <w:p w14:paraId="37F755D1"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26A41396" w14:textId="7550ECD6" w:rsidR="000676EE" w:rsidRPr="00F50AA2" w:rsidRDefault="000676EE" w:rsidP="000676EE">
            <w:pPr>
              <w:pStyle w:val="NormalWeb"/>
              <w:widowControl w:val="0"/>
              <w:spacing w:before="0" w:after="0" w:line="264" w:lineRule="auto"/>
              <w:ind w:left="36"/>
              <w:jc w:val="both"/>
              <w:rPr>
                <w:color w:val="000000" w:themeColor="text1"/>
                <w:sz w:val="26"/>
                <w:szCs w:val="26"/>
              </w:rPr>
            </w:pPr>
            <w:r w:rsidRPr="00F50AA2">
              <w:rPr>
                <w:color w:val="000000" w:themeColor="text1"/>
                <w:sz w:val="26"/>
                <w:szCs w:val="26"/>
              </w:rPr>
              <w:t>Khoản 3 Điều 1</w:t>
            </w:r>
          </w:p>
        </w:tc>
        <w:tc>
          <w:tcPr>
            <w:tcW w:w="7472" w:type="dxa"/>
          </w:tcPr>
          <w:p w14:paraId="136D3BD7" w14:textId="7CFC06C7"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 Đề nghị b</w:t>
            </w:r>
            <w:r w:rsidR="00795ED5"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 xml:space="preserve"> sung quy định cụ th</w:t>
            </w:r>
            <w:r w:rsidR="009C66A8" w:rsidRPr="00F50AA2">
              <w:rPr>
                <w:rFonts w:ascii="Times New Roman" w:hAnsi="Times New Roman"/>
                <w:color w:val="000000" w:themeColor="text1"/>
                <w:sz w:val="26"/>
                <w:szCs w:val="26"/>
              </w:rPr>
              <w:t>ể</w:t>
            </w:r>
            <w:r w:rsidRPr="00F50AA2">
              <w:rPr>
                <w:rFonts w:ascii="Times New Roman" w:hAnsi="Times New Roman"/>
                <w:color w:val="000000" w:themeColor="text1"/>
                <w:sz w:val="26"/>
                <w:szCs w:val="26"/>
              </w:rPr>
              <w:t xml:space="preserve"> về </w:t>
            </w:r>
            <w:r w:rsidRPr="00F50AA2">
              <w:rPr>
                <w:rFonts w:ascii="Times New Roman" w:hAnsi="Times New Roman"/>
                <w:i/>
                <w:iCs/>
                <w:color w:val="000000" w:themeColor="text1"/>
                <w:sz w:val="26"/>
                <w:szCs w:val="26"/>
              </w:rPr>
              <w:t>hành v</w:t>
            </w:r>
            <w:r w:rsidR="00795ED5" w:rsidRPr="00F50AA2">
              <w:rPr>
                <w:rFonts w:ascii="Times New Roman" w:hAnsi="Times New Roman"/>
                <w:i/>
                <w:iCs/>
                <w:color w:val="000000" w:themeColor="text1"/>
                <w:sz w:val="26"/>
                <w:szCs w:val="26"/>
              </w:rPr>
              <w:t>i</w:t>
            </w:r>
            <w:r w:rsidRPr="00F50AA2">
              <w:rPr>
                <w:rFonts w:ascii="Times New Roman" w:hAnsi="Times New Roman"/>
                <w:i/>
                <w:iCs/>
                <w:color w:val="000000" w:themeColor="text1"/>
                <w:sz w:val="26"/>
                <w:szCs w:val="26"/>
              </w:rPr>
              <w:t xml:space="preserve"> v</w:t>
            </w:r>
            <w:r w:rsidR="00795ED5" w:rsidRPr="00F50AA2">
              <w:rPr>
                <w:rFonts w:ascii="Times New Roman" w:hAnsi="Times New Roman"/>
                <w:i/>
                <w:iCs/>
                <w:color w:val="000000" w:themeColor="text1"/>
                <w:sz w:val="26"/>
                <w:szCs w:val="26"/>
              </w:rPr>
              <w:t>i</w:t>
            </w:r>
            <w:r w:rsidRPr="00F50AA2">
              <w:rPr>
                <w:rFonts w:ascii="Times New Roman" w:hAnsi="Times New Roman"/>
                <w:i/>
                <w:iCs/>
                <w:color w:val="000000" w:themeColor="text1"/>
                <w:sz w:val="26"/>
                <w:szCs w:val="26"/>
              </w:rPr>
              <w:t xml:space="preserve"> phạm hành chính đã kết thúc và hành v</w:t>
            </w:r>
            <w:r w:rsidR="009C66A8" w:rsidRPr="00F50AA2">
              <w:rPr>
                <w:rFonts w:ascii="Times New Roman" w:hAnsi="Times New Roman"/>
                <w:i/>
                <w:iCs/>
                <w:color w:val="000000" w:themeColor="text1"/>
                <w:sz w:val="26"/>
                <w:szCs w:val="26"/>
              </w:rPr>
              <w:t>i vi</w:t>
            </w:r>
            <w:r w:rsidRPr="00F50AA2">
              <w:rPr>
                <w:rFonts w:ascii="Times New Roman" w:hAnsi="Times New Roman"/>
                <w:i/>
                <w:iCs/>
                <w:color w:val="000000" w:themeColor="text1"/>
                <w:sz w:val="26"/>
                <w:szCs w:val="26"/>
              </w:rPr>
              <w:t xml:space="preserve"> phạm hành chính đang thực hiện ”, ‘‘việc thi hành các h</w:t>
            </w:r>
            <w:r w:rsidR="009C66A8" w:rsidRPr="00F50AA2">
              <w:rPr>
                <w:rFonts w:ascii="Times New Roman" w:hAnsi="Times New Roman"/>
                <w:i/>
                <w:iCs/>
                <w:color w:val="000000" w:themeColor="text1"/>
                <w:sz w:val="26"/>
                <w:szCs w:val="26"/>
              </w:rPr>
              <w:t>ì</w:t>
            </w:r>
            <w:r w:rsidRPr="00F50AA2">
              <w:rPr>
                <w:rFonts w:ascii="Times New Roman" w:hAnsi="Times New Roman"/>
                <w:i/>
                <w:iCs/>
                <w:color w:val="000000" w:themeColor="text1"/>
                <w:sz w:val="26"/>
                <w:szCs w:val="26"/>
              </w:rPr>
              <w:t>nh thức xử phạt v</w:t>
            </w:r>
            <w:r w:rsidR="00421CAB" w:rsidRPr="00F50AA2">
              <w:rPr>
                <w:rFonts w:ascii="Times New Roman" w:hAnsi="Times New Roman"/>
                <w:i/>
                <w:iCs/>
                <w:color w:val="000000" w:themeColor="text1"/>
                <w:sz w:val="26"/>
                <w:szCs w:val="26"/>
              </w:rPr>
              <w:t>i</w:t>
            </w:r>
            <w:r w:rsidRPr="00F50AA2">
              <w:rPr>
                <w:rFonts w:ascii="Times New Roman" w:hAnsi="Times New Roman"/>
                <w:i/>
                <w:iCs/>
                <w:color w:val="000000" w:themeColor="text1"/>
                <w:sz w:val="26"/>
                <w:szCs w:val="26"/>
              </w:rPr>
              <w:t xml:space="preserve"> phạm hành chính, các biện pháp khắc phục hậu quả" trong lĩnh vực giáo dục</w:t>
            </w:r>
            <w:r w:rsidRPr="00F50AA2">
              <w:rPr>
                <w:rFonts w:ascii="Times New Roman" w:hAnsi="Times New Roman"/>
                <w:color w:val="000000" w:themeColor="text1"/>
                <w:sz w:val="26"/>
                <w:szCs w:val="26"/>
              </w:rPr>
              <w:t xml:space="preserve"> để phù hợp với quy định tại đi</w:t>
            </w:r>
            <w:r w:rsidR="00421CAB" w:rsidRPr="00F50AA2">
              <w:rPr>
                <w:rFonts w:ascii="Times New Roman" w:hAnsi="Times New Roman"/>
                <w:color w:val="000000" w:themeColor="text1"/>
                <w:sz w:val="26"/>
                <w:szCs w:val="26"/>
              </w:rPr>
              <w:t>ể</w:t>
            </w:r>
            <w:r w:rsidRPr="00F50AA2">
              <w:rPr>
                <w:rFonts w:ascii="Times New Roman" w:hAnsi="Times New Roman"/>
                <w:color w:val="000000" w:themeColor="text1"/>
                <w:sz w:val="26"/>
                <w:szCs w:val="26"/>
              </w:rPr>
              <w:t>m a khoản 1 Điều 4 Luật Xử lý vi phạm hành chính (được sửa đ</w:t>
            </w:r>
            <w:r w:rsidR="00421CAB"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i, b</w:t>
            </w:r>
            <w:r w:rsidR="00421CAB"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 xml:space="preserve"> sung tại khoản 3 Điều 1 Luật sửa đ</w:t>
            </w:r>
            <w:r w:rsidR="00D268EA"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i, b</w:t>
            </w:r>
            <w:r w:rsidR="00D268EA"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 xml:space="preserve"> sung một số điều của Luật Xử lý vi phạm hành chính).</w:t>
            </w:r>
          </w:p>
          <w:p w14:paraId="609D7242" w14:textId="77777777" w:rsidR="000676EE" w:rsidRPr="00F50AA2" w:rsidRDefault="000676EE" w:rsidP="000676EE">
            <w:pPr>
              <w:pStyle w:val="BodyText"/>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lastRenderedPageBreak/>
              <w:t xml:space="preserve">     - Đề nghị bổ sung quy định đối tượng áp dụng đối với chi nhánh, văn phòng đại diện thực hiện hành vi vi phạm hành chính trong lĩnh vực giáo dục không thuộc phạm vi, thời hạn được uỷ quyền của tổ chức (pháp nhân) và không theo sự chỉ đạo, điều hành, phân công, chấp thuận của tổ chức (pháp nhân) đó.</w:t>
            </w:r>
          </w:p>
          <w:p w14:paraId="13352EF0" w14:textId="4D3E6820" w:rsidR="000676EE" w:rsidRPr="00F50AA2" w:rsidRDefault="000676EE" w:rsidP="00A77FCF">
            <w:pPr>
              <w:pStyle w:val="BodyText"/>
              <w:widowControl w:val="0"/>
              <w:tabs>
                <w:tab w:val="left" w:pos="815"/>
              </w:tabs>
              <w:autoSpaceDE/>
              <w:autoSpaceDN/>
              <w:spacing w:before="120" w:line="264" w:lineRule="auto"/>
              <w:rPr>
                <w:rFonts w:ascii="Times New Roman" w:hAnsi="Times New Roman"/>
                <w:color w:val="000000" w:themeColor="text1"/>
                <w:sz w:val="26"/>
                <w:szCs w:val="26"/>
              </w:rPr>
            </w:pPr>
            <w:bookmarkStart w:id="7" w:name="bookmark6"/>
            <w:bookmarkEnd w:id="7"/>
            <w:r w:rsidRPr="00F50AA2">
              <w:rPr>
                <w:rFonts w:ascii="Times New Roman" w:hAnsi="Times New Roman"/>
                <w:color w:val="000000" w:themeColor="text1"/>
                <w:sz w:val="26"/>
                <w:szCs w:val="26"/>
              </w:rPr>
              <w:t xml:space="preserve">     - Đề nghị rà soát, bỏ cụm từ </w:t>
            </w:r>
            <w:r w:rsidRPr="00F50AA2">
              <w:rPr>
                <w:rFonts w:ascii="Times New Roman" w:hAnsi="Times New Roman"/>
                <w:i/>
                <w:iCs/>
                <w:color w:val="000000" w:themeColor="text1"/>
                <w:sz w:val="26"/>
                <w:szCs w:val="26"/>
              </w:rPr>
              <w:t>"có gi</w:t>
            </w:r>
            <w:r w:rsidR="00EC2E48" w:rsidRPr="00F50AA2">
              <w:rPr>
                <w:rFonts w:ascii="Times New Roman" w:hAnsi="Times New Roman"/>
                <w:i/>
                <w:iCs/>
                <w:color w:val="000000" w:themeColor="text1"/>
                <w:sz w:val="26"/>
                <w:szCs w:val="26"/>
              </w:rPr>
              <w:t>á</w:t>
            </w:r>
            <w:r w:rsidRPr="00F50AA2">
              <w:rPr>
                <w:rFonts w:ascii="Times New Roman" w:hAnsi="Times New Roman"/>
                <w:i/>
                <w:iCs/>
                <w:color w:val="000000" w:themeColor="text1"/>
                <w:sz w:val="26"/>
                <w:szCs w:val="26"/>
              </w:rPr>
              <w:t xml:space="preserve"> trị không vượt qu</w:t>
            </w:r>
            <w:r w:rsidR="00564065" w:rsidRPr="00F50AA2">
              <w:rPr>
                <w:rFonts w:ascii="Times New Roman" w:hAnsi="Times New Roman"/>
                <w:i/>
                <w:iCs/>
                <w:color w:val="000000" w:themeColor="text1"/>
                <w:sz w:val="26"/>
                <w:szCs w:val="26"/>
              </w:rPr>
              <w:t>á</w:t>
            </w:r>
            <w:r w:rsidRPr="00F50AA2">
              <w:rPr>
                <w:rFonts w:ascii="Times New Roman" w:hAnsi="Times New Roman"/>
                <w:i/>
                <w:iCs/>
                <w:color w:val="000000" w:themeColor="text1"/>
                <w:sz w:val="26"/>
                <w:szCs w:val="26"/>
              </w:rPr>
              <w:t xml:space="preserve"> mức tiền phạt được quy định tại đi</w:t>
            </w:r>
            <w:r w:rsidR="00564065" w:rsidRPr="00F50AA2">
              <w:rPr>
                <w:rFonts w:ascii="Times New Roman" w:hAnsi="Times New Roman"/>
                <w:i/>
                <w:iCs/>
                <w:color w:val="000000" w:themeColor="text1"/>
                <w:sz w:val="26"/>
                <w:szCs w:val="26"/>
              </w:rPr>
              <w:t>ể</w:t>
            </w:r>
            <w:r w:rsidRPr="00F50AA2">
              <w:rPr>
                <w:rFonts w:ascii="Times New Roman" w:hAnsi="Times New Roman"/>
                <w:i/>
                <w:iCs/>
                <w:color w:val="000000" w:themeColor="text1"/>
                <w:sz w:val="26"/>
                <w:szCs w:val="26"/>
              </w:rPr>
              <w:t>m b khoản này"</w:t>
            </w:r>
            <w:r w:rsidRPr="00F50AA2">
              <w:rPr>
                <w:rFonts w:ascii="Times New Roman" w:hAnsi="Times New Roman"/>
                <w:color w:val="000000" w:themeColor="text1"/>
                <w:sz w:val="26"/>
                <w:szCs w:val="26"/>
              </w:rPr>
              <w:t xml:space="preserve"> tại điểm d khoản 2 Điều 36, điểm d khoản 1 Điều 38 Nghị định số 04/2021/NĐ-CP cho phù hợp với quy định tại điểm c khoản 74 Điều 1 Luật sửa đ</w:t>
            </w:r>
            <w:r w:rsidR="00564065"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i, b</w:t>
            </w:r>
            <w:r w:rsidR="00564065" w:rsidRPr="00F50AA2">
              <w:rPr>
                <w:rFonts w:ascii="Times New Roman" w:hAnsi="Times New Roman"/>
                <w:color w:val="000000" w:themeColor="text1"/>
                <w:sz w:val="26"/>
                <w:szCs w:val="26"/>
              </w:rPr>
              <w:t>ổ</w:t>
            </w:r>
            <w:r w:rsidRPr="00F50AA2">
              <w:rPr>
                <w:rFonts w:ascii="Times New Roman" w:hAnsi="Times New Roman"/>
                <w:color w:val="000000" w:themeColor="text1"/>
                <w:sz w:val="26"/>
                <w:szCs w:val="26"/>
              </w:rPr>
              <w:t xml:space="preserve"> sung một số điều của Luật Xử lý vi phạm hành chính năm 2020.</w:t>
            </w:r>
          </w:p>
          <w:p w14:paraId="7F90211A" w14:textId="018F5A0F"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bookmarkStart w:id="8" w:name="bookmark7"/>
            <w:bookmarkEnd w:id="8"/>
            <w:r w:rsidRPr="00F50AA2">
              <w:rPr>
                <w:rFonts w:ascii="Times New Roman" w:hAnsi="Times New Roman"/>
                <w:color w:val="000000" w:themeColor="text1"/>
                <w:sz w:val="26"/>
                <w:szCs w:val="26"/>
              </w:rPr>
              <w:t xml:space="preserve">     Đề nghị rà soát lại quy định về thẩm quyền phạt tiền của các lực lượng có thẩm quyền xử phạt quy định tại các Điều 36, 37, 38 của Nghị định số 04/2021/NĐ-CP (đã được sửa đổi tại các khoản 9, 10, 11, 12, 14, 15 và 17 Điều 1 của dự thảo Nghị định) để phù hợp với quy tại các Điều 38, 39, 46 của Luật Xử lý vi phạm hành chính (được sửa đổi, bổ sung bởi Luật sửa đổi, bổ sung một số điều của Luật Xử lý vi phạm hành chính năm 2020).</w:t>
            </w:r>
          </w:p>
        </w:tc>
        <w:tc>
          <w:tcPr>
            <w:tcW w:w="2680" w:type="dxa"/>
          </w:tcPr>
          <w:p w14:paraId="234620D8" w14:textId="79874DAC" w:rsidR="000676EE" w:rsidRPr="00F50AA2" w:rsidRDefault="000676EE" w:rsidP="000676EE">
            <w:pPr>
              <w:spacing w:line="264" w:lineRule="auto"/>
              <w:jc w:val="both"/>
              <w:rPr>
                <w:rFonts w:cs="Times New Roman"/>
                <w:color w:val="000000" w:themeColor="text1"/>
                <w:sz w:val="26"/>
                <w:szCs w:val="26"/>
              </w:rPr>
            </w:pPr>
            <w:r w:rsidRPr="00F50AA2">
              <w:rPr>
                <w:rFonts w:cs="Times New Roman"/>
                <w:color w:val="000000" w:themeColor="text1"/>
                <w:sz w:val="26"/>
                <w:szCs w:val="26"/>
              </w:rPr>
              <w:lastRenderedPageBreak/>
              <w:t xml:space="preserve">   Tiếp thu ý kiến góp ý, BST đã chỉnh  sửa bổ sung </w:t>
            </w:r>
            <w:r w:rsidR="003002EC" w:rsidRPr="00F50AA2">
              <w:rPr>
                <w:rFonts w:cs="Times New Roman"/>
                <w:color w:val="000000" w:themeColor="text1"/>
                <w:sz w:val="26"/>
                <w:szCs w:val="26"/>
              </w:rPr>
              <w:t xml:space="preserve">tại </w:t>
            </w:r>
            <w:r w:rsidRPr="00F50AA2">
              <w:rPr>
                <w:rFonts w:cs="Times New Roman"/>
                <w:color w:val="000000" w:themeColor="text1"/>
                <w:sz w:val="26"/>
                <w:szCs w:val="26"/>
              </w:rPr>
              <w:t>Điều 3a trong dự thảo Nghị định.</w:t>
            </w:r>
          </w:p>
          <w:p w14:paraId="071530EE" w14:textId="77777777" w:rsidR="000676EE" w:rsidRPr="00F50AA2" w:rsidRDefault="000676EE" w:rsidP="000676EE">
            <w:pPr>
              <w:spacing w:line="264" w:lineRule="auto"/>
              <w:jc w:val="center"/>
              <w:rPr>
                <w:rFonts w:cs="Times New Roman"/>
                <w:color w:val="000000" w:themeColor="text1"/>
                <w:sz w:val="26"/>
                <w:szCs w:val="26"/>
              </w:rPr>
            </w:pPr>
          </w:p>
          <w:p w14:paraId="59065B28" w14:textId="4BF2AD1E" w:rsidR="000676EE" w:rsidRPr="00F50AA2" w:rsidRDefault="000676EE" w:rsidP="000676EE">
            <w:pPr>
              <w:spacing w:line="264" w:lineRule="auto"/>
              <w:jc w:val="center"/>
              <w:rPr>
                <w:rFonts w:cs="Times New Roman"/>
                <w:color w:val="000000" w:themeColor="text1"/>
                <w:sz w:val="26"/>
                <w:szCs w:val="26"/>
              </w:rPr>
            </w:pPr>
          </w:p>
          <w:p w14:paraId="37E8327D" w14:textId="77777777" w:rsidR="00AD472F" w:rsidRPr="00F50AA2" w:rsidRDefault="00AD472F" w:rsidP="000676EE">
            <w:pPr>
              <w:spacing w:line="264" w:lineRule="auto"/>
              <w:jc w:val="center"/>
              <w:rPr>
                <w:rFonts w:cs="Times New Roman"/>
                <w:color w:val="000000" w:themeColor="text1"/>
                <w:sz w:val="26"/>
                <w:szCs w:val="26"/>
              </w:rPr>
            </w:pPr>
          </w:p>
          <w:p w14:paraId="017D5A16" w14:textId="05CE6244" w:rsidR="000676EE" w:rsidRPr="00F50AA2" w:rsidRDefault="000676EE" w:rsidP="000676EE">
            <w:pPr>
              <w:spacing w:line="264" w:lineRule="auto"/>
              <w:jc w:val="both"/>
              <w:rPr>
                <w:rFonts w:cs="Times New Roman"/>
                <w:color w:val="000000" w:themeColor="text1"/>
                <w:spacing w:val="-6"/>
                <w:sz w:val="26"/>
                <w:szCs w:val="26"/>
              </w:rPr>
            </w:pPr>
            <w:r w:rsidRPr="00F50AA2">
              <w:rPr>
                <w:rFonts w:cs="Times New Roman"/>
                <w:color w:val="000000" w:themeColor="text1"/>
                <w:sz w:val="26"/>
                <w:szCs w:val="26"/>
              </w:rPr>
              <w:lastRenderedPageBreak/>
              <w:t xml:space="preserve">   </w:t>
            </w:r>
            <w:r w:rsidR="00867CC3" w:rsidRPr="00F50AA2">
              <w:rPr>
                <w:rFonts w:cs="Times New Roman"/>
                <w:color w:val="000000" w:themeColor="text1"/>
                <w:spacing w:val="-6"/>
                <w:sz w:val="26"/>
                <w:szCs w:val="26"/>
              </w:rPr>
              <w:t>Đ</w:t>
            </w:r>
            <w:r w:rsidRPr="00F50AA2">
              <w:rPr>
                <w:rFonts w:cs="Times New Roman"/>
                <w:color w:val="000000" w:themeColor="text1"/>
                <w:spacing w:val="-6"/>
                <w:sz w:val="26"/>
                <w:szCs w:val="26"/>
              </w:rPr>
              <w:t xml:space="preserve">ã có </w:t>
            </w:r>
            <w:r w:rsidR="00867CC3" w:rsidRPr="00F50AA2">
              <w:rPr>
                <w:rFonts w:cs="Times New Roman"/>
                <w:color w:val="000000" w:themeColor="text1"/>
                <w:spacing w:val="-6"/>
                <w:sz w:val="26"/>
                <w:szCs w:val="26"/>
              </w:rPr>
              <w:t>ở</w:t>
            </w:r>
            <w:r w:rsidRPr="00F50AA2">
              <w:rPr>
                <w:rFonts w:cs="Times New Roman"/>
                <w:color w:val="000000" w:themeColor="text1"/>
                <w:spacing w:val="-6"/>
                <w:sz w:val="26"/>
                <w:szCs w:val="26"/>
              </w:rPr>
              <w:t xml:space="preserve"> khoản 5 Điều 6 Nghị định 04/2021/NĐ-CP</w:t>
            </w:r>
            <w:r w:rsidR="00867CC3" w:rsidRPr="00F50AA2">
              <w:rPr>
                <w:rFonts w:cs="Times New Roman"/>
                <w:color w:val="000000" w:themeColor="text1"/>
                <w:spacing w:val="-6"/>
                <w:sz w:val="26"/>
                <w:szCs w:val="26"/>
              </w:rPr>
              <w:t xml:space="preserve"> nên không sửa đổi, bổ sung trong dự thảo Nghị định</w:t>
            </w:r>
            <w:r w:rsidRPr="00F50AA2">
              <w:rPr>
                <w:rFonts w:cs="Times New Roman"/>
                <w:color w:val="000000" w:themeColor="text1"/>
                <w:spacing w:val="-6"/>
                <w:sz w:val="26"/>
                <w:szCs w:val="26"/>
              </w:rPr>
              <w:t>.</w:t>
            </w:r>
          </w:p>
          <w:p w14:paraId="7BED7827" w14:textId="3DAE9873" w:rsidR="000676EE" w:rsidRPr="00F50AA2" w:rsidRDefault="000676EE" w:rsidP="00A77FCF">
            <w:pPr>
              <w:spacing w:before="120"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đã nêu ở trên.</w:t>
            </w:r>
          </w:p>
          <w:p w14:paraId="636DC580" w14:textId="77777777" w:rsidR="000676EE" w:rsidRPr="00F50AA2" w:rsidRDefault="000676EE" w:rsidP="000676EE">
            <w:pPr>
              <w:spacing w:line="264" w:lineRule="auto"/>
              <w:jc w:val="both"/>
              <w:rPr>
                <w:rFonts w:cs="Times New Roman"/>
                <w:color w:val="000000" w:themeColor="text1"/>
                <w:sz w:val="26"/>
                <w:szCs w:val="26"/>
              </w:rPr>
            </w:pPr>
          </w:p>
          <w:p w14:paraId="5752EAD0" w14:textId="469ADA1E" w:rsidR="000676EE" w:rsidRPr="00F50AA2" w:rsidRDefault="00EC2B98" w:rsidP="000676EE">
            <w:pPr>
              <w:spacing w:line="264" w:lineRule="auto"/>
              <w:jc w:val="both"/>
              <w:rPr>
                <w:rFonts w:cs="Times New Roman"/>
                <w:color w:val="000000" w:themeColor="text1"/>
                <w:sz w:val="26"/>
                <w:szCs w:val="26"/>
              </w:rPr>
            </w:pPr>
            <w:r w:rsidRPr="00F50AA2">
              <w:rPr>
                <w:rFonts w:cs="Times New Roman"/>
                <w:color w:val="000000" w:themeColor="text1"/>
                <w:spacing w:val="-6"/>
                <w:sz w:val="26"/>
                <w:szCs w:val="26"/>
              </w:rPr>
              <w:t xml:space="preserve">    </w:t>
            </w:r>
            <w:r w:rsidR="000676EE" w:rsidRPr="00F50AA2">
              <w:rPr>
                <w:rFonts w:cs="Times New Roman"/>
                <w:color w:val="000000" w:themeColor="text1"/>
                <w:spacing w:val="-6"/>
                <w:sz w:val="26"/>
                <w:szCs w:val="26"/>
              </w:rPr>
              <w:t>Tiếp thu ý kiến góp ý, BST  đã chỉnh  sửa bổ sung khoản 22 Điều 1 dự thảo Nghị định như đã nêu ở trên.</w:t>
            </w:r>
          </w:p>
        </w:tc>
      </w:tr>
      <w:tr w:rsidR="000676EE" w:rsidRPr="00F50AA2" w14:paraId="55F7D5C8" w14:textId="77777777" w:rsidTr="00544872">
        <w:trPr>
          <w:trHeight w:val="319"/>
        </w:trPr>
        <w:tc>
          <w:tcPr>
            <w:tcW w:w="780" w:type="dxa"/>
          </w:tcPr>
          <w:p w14:paraId="1A0BE37E" w14:textId="07C9888D" w:rsidR="000676EE" w:rsidRPr="00F50AA2" w:rsidRDefault="000676EE" w:rsidP="000676EE">
            <w:pPr>
              <w:spacing w:before="60" w:after="60" w:line="264" w:lineRule="auto"/>
              <w:jc w:val="center"/>
              <w:rPr>
                <w:rFonts w:cs="Times New Roman"/>
                <w:b/>
                <w:bCs/>
                <w:color w:val="000000" w:themeColor="text1"/>
                <w:sz w:val="26"/>
                <w:szCs w:val="26"/>
              </w:rPr>
            </w:pPr>
            <w:r w:rsidRPr="00F50AA2">
              <w:rPr>
                <w:rFonts w:cs="Times New Roman"/>
                <w:b/>
                <w:bCs/>
                <w:color w:val="000000" w:themeColor="text1"/>
                <w:sz w:val="26"/>
                <w:szCs w:val="26"/>
              </w:rPr>
              <w:t>12</w:t>
            </w:r>
          </w:p>
        </w:tc>
        <w:tc>
          <w:tcPr>
            <w:tcW w:w="13929" w:type="dxa"/>
            <w:gridSpan w:val="3"/>
          </w:tcPr>
          <w:p w14:paraId="78C91A03" w14:textId="4933ECFD" w:rsidR="000676EE" w:rsidRPr="00F50AA2" w:rsidRDefault="000676EE" w:rsidP="000676EE">
            <w:pPr>
              <w:spacing w:before="60" w:after="60" w:line="264" w:lineRule="auto"/>
              <w:jc w:val="both"/>
              <w:rPr>
                <w:rFonts w:cs="Times New Roman"/>
                <w:b/>
                <w:color w:val="000000" w:themeColor="text1"/>
                <w:spacing w:val="-6"/>
                <w:sz w:val="26"/>
                <w:szCs w:val="26"/>
              </w:rPr>
            </w:pPr>
            <w:r w:rsidRPr="00F50AA2">
              <w:rPr>
                <w:b/>
                <w:color w:val="000000" w:themeColor="text1"/>
                <w:sz w:val="26"/>
                <w:szCs w:val="26"/>
              </w:rPr>
              <w:t>Bộ Công an</w:t>
            </w:r>
          </w:p>
        </w:tc>
      </w:tr>
      <w:tr w:rsidR="000676EE" w:rsidRPr="00F50AA2" w14:paraId="63C1AF33" w14:textId="77777777" w:rsidTr="00CA0F83">
        <w:trPr>
          <w:trHeight w:val="319"/>
        </w:trPr>
        <w:tc>
          <w:tcPr>
            <w:tcW w:w="780" w:type="dxa"/>
            <w:vMerge w:val="restart"/>
          </w:tcPr>
          <w:p w14:paraId="4202477D"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6C7D6E43" w14:textId="07F268B4" w:rsidR="000676EE" w:rsidRPr="00F50AA2" w:rsidRDefault="000676EE" w:rsidP="000676EE">
            <w:pPr>
              <w:pStyle w:val="NormalWeb"/>
              <w:widowControl w:val="0"/>
              <w:spacing w:before="0" w:after="0" w:line="264" w:lineRule="auto"/>
              <w:jc w:val="both"/>
              <w:rPr>
                <w:color w:val="000000" w:themeColor="text1"/>
                <w:sz w:val="26"/>
                <w:szCs w:val="26"/>
              </w:rPr>
            </w:pPr>
            <w:r w:rsidRPr="00F50AA2">
              <w:rPr>
                <w:color w:val="000000" w:themeColor="text1"/>
                <w:sz w:val="26"/>
                <w:szCs w:val="26"/>
              </w:rPr>
              <w:t xml:space="preserve">   Khoản 16 Điều 1 Dự thảo Nghị định sửa đổi, bổ sung điểm d khoản 1 Điều 38 Nghị định số 04/2021/NĐ-CP:</w:t>
            </w:r>
          </w:p>
        </w:tc>
        <w:tc>
          <w:tcPr>
            <w:tcW w:w="7472" w:type="dxa"/>
          </w:tcPr>
          <w:p w14:paraId="22FBE7BE" w14:textId="18022371"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Đề nghị bỏ cụm từ có giá trị không vượt quá 02 lần mức tiền phạt quy định tại điểm b khoản này” để đảm bảo phù hợp với quy định tại điểm d khoản 5 Điều 39 Luật Xử lý vi phạm hành chính (đã được sửa đổi, bổ sung năm 2020).</w:t>
            </w:r>
          </w:p>
        </w:tc>
        <w:tc>
          <w:tcPr>
            <w:tcW w:w="2680" w:type="dxa"/>
          </w:tcPr>
          <w:p w14:paraId="34F630FA" w14:textId="7BCD7E7C" w:rsidR="000676EE" w:rsidRPr="00F50AA2" w:rsidRDefault="000676EE" w:rsidP="000676EE">
            <w:pPr>
              <w:spacing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Tiếp thu ý kiến góp ý, BST  đã chỉnh  sửa, bổ sung trong dự thảo Nghị định như nêu ở trên.</w:t>
            </w:r>
          </w:p>
        </w:tc>
      </w:tr>
      <w:tr w:rsidR="000676EE" w:rsidRPr="00F50AA2" w14:paraId="27B54F2E" w14:textId="77777777" w:rsidTr="00CA0F83">
        <w:trPr>
          <w:trHeight w:val="319"/>
        </w:trPr>
        <w:tc>
          <w:tcPr>
            <w:tcW w:w="780" w:type="dxa"/>
            <w:vMerge/>
          </w:tcPr>
          <w:p w14:paraId="2FE93190"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201F30BD" w14:textId="2409C53B" w:rsidR="000676EE" w:rsidRPr="00F50AA2" w:rsidRDefault="000676EE" w:rsidP="000676EE">
            <w:pPr>
              <w:pStyle w:val="NormalWeb"/>
              <w:widowControl w:val="0"/>
              <w:spacing w:before="0" w:after="0" w:line="264" w:lineRule="auto"/>
              <w:ind w:left="36"/>
              <w:jc w:val="both"/>
              <w:rPr>
                <w:color w:val="000000" w:themeColor="text1"/>
                <w:sz w:val="26"/>
                <w:szCs w:val="26"/>
              </w:rPr>
            </w:pPr>
            <w:r w:rsidRPr="00F50AA2">
              <w:rPr>
                <w:color w:val="000000" w:themeColor="text1"/>
                <w:sz w:val="26"/>
                <w:szCs w:val="26"/>
              </w:rPr>
              <w:t xml:space="preserve"> Điều 1 dự thảo Nghị định một khoản để sửa đổi, bổ sung điểm c khoản 1 Điều 35 Nghị định số 04/2021/NĐ-CP </w:t>
            </w:r>
          </w:p>
        </w:tc>
        <w:tc>
          <w:tcPr>
            <w:tcW w:w="7472" w:type="dxa"/>
          </w:tcPr>
          <w:p w14:paraId="679D8AD0" w14:textId="01E27FF2"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Đề nghị bổ sung: Người thuộc lực lượng Công an nhân dân đang thi hành công vụ, nhiệm vụ có thẩm quyền lập biên bản vi phạm hành chính trong lĩnh vực giáo dục để đảm bảo phù hợp với quy định tại khoản 1 Điều 6 Nghị định số 81/2013/NĐ-CP ngày 19/01/2013 quy </w:t>
            </w:r>
            <w:r w:rsidRPr="00F50AA2">
              <w:rPr>
                <w:rFonts w:ascii="Times New Roman" w:hAnsi="Times New Roman"/>
                <w:color w:val="000000" w:themeColor="text1"/>
                <w:sz w:val="26"/>
                <w:szCs w:val="26"/>
              </w:rPr>
              <w:lastRenderedPageBreak/>
              <w:t>định chi tiết m</w:t>
            </w:r>
            <w:r w:rsidR="00EC2E48" w:rsidRPr="00F50AA2">
              <w:rPr>
                <w:rFonts w:ascii="Times New Roman" w:hAnsi="Times New Roman"/>
                <w:color w:val="000000" w:themeColor="text1"/>
                <w:sz w:val="26"/>
                <w:szCs w:val="26"/>
              </w:rPr>
              <w:t>ột</w:t>
            </w:r>
            <w:r w:rsidRPr="00F50AA2">
              <w:rPr>
                <w:rFonts w:ascii="Times New Roman" w:hAnsi="Times New Roman"/>
                <w:color w:val="000000" w:themeColor="text1"/>
                <w:sz w:val="26"/>
                <w:szCs w:val="26"/>
              </w:rPr>
              <w:t xml:space="preserve"> số điều và biện pháp thi hành Luật Xử lý vi phạm hành chính (được sửa đổi, bổ sung năm 2017).</w:t>
            </w:r>
          </w:p>
        </w:tc>
        <w:tc>
          <w:tcPr>
            <w:tcW w:w="2680" w:type="dxa"/>
          </w:tcPr>
          <w:p w14:paraId="21E34AB2" w14:textId="229ADEF5" w:rsidR="000676EE" w:rsidRPr="00F50AA2" w:rsidRDefault="000676EE" w:rsidP="000676EE">
            <w:pPr>
              <w:spacing w:line="264" w:lineRule="auto"/>
              <w:jc w:val="both"/>
              <w:rPr>
                <w:rFonts w:cs="Times New Roman"/>
                <w:color w:val="000000" w:themeColor="text1"/>
                <w:spacing w:val="-8"/>
                <w:sz w:val="26"/>
                <w:szCs w:val="26"/>
              </w:rPr>
            </w:pPr>
            <w:r w:rsidRPr="00F50AA2">
              <w:rPr>
                <w:rFonts w:cs="Times New Roman"/>
                <w:color w:val="000000" w:themeColor="text1"/>
                <w:spacing w:val="-8"/>
                <w:sz w:val="26"/>
                <w:szCs w:val="26"/>
              </w:rPr>
              <w:lastRenderedPageBreak/>
              <w:t xml:space="preserve">   Thẩm quyền lập biên bản xử phạt vi phạm hành chính trong lĩnh vực giáo dục của  lực lượng Công </w:t>
            </w:r>
            <w:r w:rsidRPr="00F50AA2">
              <w:rPr>
                <w:rFonts w:cs="Times New Roman"/>
                <w:color w:val="000000" w:themeColor="text1"/>
                <w:spacing w:val="-8"/>
                <w:sz w:val="26"/>
                <w:szCs w:val="26"/>
              </w:rPr>
              <w:lastRenderedPageBreak/>
              <w:t xml:space="preserve">an đã được quy định tại khoản 1 </w:t>
            </w:r>
            <w:r w:rsidRPr="00F50AA2">
              <w:rPr>
                <w:color w:val="000000" w:themeColor="text1"/>
                <w:spacing w:val="-8"/>
                <w:sz w:val="26"/>
                <w:szCs w:val="26"/>
              </w:rPr>
              <w:t>Điều 35 Nghị định số 04/2021/NĐ-CP</w:t>
            </w:r>
          </w:p>
        </w:tc>
      </w:tr>
      <w:tr w:rsidR="000676EE" w:rsidRPr="00F50AA2" w14:paraId="01EABB49" w14:textId="77777777" w:rsidTr="00CA0F83">
        <w:trPr>
          <w:trHeight w:val="319"/>
        </w:trPr>
        <w:tc>
          <w:tcPr>
            <w:tcW w:w="780" w:type="dxa"/>
            <w:vMerge/>
          </w:tcPr>
          <w:p w14:paraId="78FC83F1" w14:textId="77777777" w:rsidR="000676EE" w:rsidRPr="00F50AA2" w:rsidRDefault="000676EE" w:rsidP="000676EE">
            <w:pPr>
              <w:spacing w:line="264" w:lineRule="auto"/>
              <w:jc w:val="center"/>
              <w:rPr>
                <w:rFonts w:cs="Times New Roman"/>
                <w:bCs/>
                <w:color w:val="000000" w:themeColor="text1"/>
                <w:sz w:val="26"/>
                <w:szCs w:val="26"/>
              </w:rPr>
            </w:pPr>
          </w:p>
        </w:tc>
        <w:tc>
          <w:tcPr>
            <w:tcW w:w="3777" w:type="dxa"/>
          </w:tcPr>
          <w:p w14:paraId="0A5EA8D8" w14:textId="25E03529" w:rsidR="000676EE" w:rsidRPr="00F50AA2" w:rsidRDefault="00EB4D8D" w:rsidP="000676EE">
            <w:pPr>
              <w:pStyle w:val="NormalWeb"/>
              <w:widowControl w:val="0"/>
              <w:spacing w:before="0" w:after="0" w:line="264" w:lineRule="auto"/>
              <w:ind w:left="36"/>
              <w:jc w:val="both"/>
              <w:rPr>
                <w:color w:val="000000" w:themeColor="text1"/>
                <w:sz w:val="26"/>
                <w:szCs w:val="26"/>
              </w:rPr>
            </w:pPr>
            <w:r w:rsidRPr="00F50AA2">
              <w:rPr>
                <w:color w:val="000000" w:themeColor="text1"/>
                <w:sz w:val="26"/>
                <w:szCs w:val="26"/>
              </w:rPr>
              <w:t xml:space="preserve"> </w:t>
            </w:r>
            <w:r w:rsidR="000676EE" w:rsidRPr="00F50AA2">
              <w:rPr>
                <w:color w:val="000000" w:themeColor="text1"/>
                <w:sz w:val="26"/>
                <w:szCs w:val="26"/>
              </w:rPr>
              <w:t>Về hành vi vi phạm hành chính</w:t>
            </w:r>
          </w:p>
        </w:tc>
        <w:tc>
          <w:tcPr>
            <w:tcW w:w="7472" w:type="dxa"/>
          </w:tcPr>
          <w:p w14:paraId="6C801658" w14:textId="0069FC48" w:rsidR="000676EE" w:rsidRPr="00F50AA2" w:rsidRDefault="000676EE" w:rsidP="000676EE">
            <w:pPr>
              <w:pStyle w:val="BodyText"/>
              <w:widowControl w:val="0"/>
              <w:tabs>
                <w:tab w:val="left" w:pos="856"/>
              </w:tabs>
              <w:autoSpaceDE/>
              <w:autoSpaceDN/>
              <w:spacing w:line="264" w:lineRule="auto"/>
              <w:rPr>
                <w:rFonts w:ascii="Times New Roman" w:hAnsi="Times New Roman"/>
                <w:color w:val="000000" w:themeColor="text1"/>
                <w:sz w:val="26"/>
                <w:szCs w:val="26"/>
              </w:rPr>
            </w:pPr>
            <w:r w:rsidRPr="00F50AA2">
              <w:rPr>
                <w:rFonts w:ascii="Times New Roman" w:hAnsi="Times New Roman"/>
                <w:color w:val="000000" w:themeColor="text1"/>
                <w:sz w:val="26"/>
                <w:szCs w:val="26"/>
              </w:rPr>
              <w:t xml:space="preserve">    Đề nghị bổ sung vào dự thảo Nghị định quy định nội dung về hành vi vi phạm hành chính đã kết thúc và hành vi vi phạm hành chính đang thực hiện để đảm bảo phù hợp với quy định tại điểm a khoản 1 Điều 4 Luật Xử lý vi phạm hành chính (đã được sửa đổi bổ sung năm 2020).</w:t>
            </w:r>
          </w:p>
        </w:tc>
        <w:tc>
          <w:tcPr>
            <w:tcW w:w="2680" w:type="dxa"/>
          </w:tcPr>
          <w:p w14:paraId="08E630CC" w14:textId="6607A4B3" w:rsidR="000676EE" w:rsidRPr="00F50AA2" w:rsidRDefault="003002EC" w:rsidP="000676EE">
            <w:pPr>
              <w:spacing w:line="264" w:lineRule="auto"/>
              <w:jc w:val="both"/>
              <w:rPr>
                <w:rFonts w:cs="Times New Roman"/>
                <w:color w:val="000000" w:themeColor="text1"/>
                <w:sz w:val="26"/>
                <w:szCs w:val="26"/>
              </w:rPr>
            </w:pPr>
            <w:r w:rsidRPr="00F50AA2">
              <w:rPr>
                <w:rFonts w:cs="Times New Roman"/>
                <w:color w:val="000000" w:themeColor="text1"/>
                <w:sz w:val="26"/>
                <w:szCs w:val="26"/>
              </w:rPr>
              <w:t xml:space="preserve">   Tiếp thu ý kiến góp ý, BST đã chỉnh  sửa bổ sung tại Điều 3a trong dự thảo Nghị định.</w:t>
            </w:r>
          </w:p>
        </w:tc>
      </w:tr>
    </w:tbl>
    <w:p w14:paraId="146E22EB" w14:textId="290E595B" w:rsidR="00A97225" w:rsidRPr="00F50AA2" w:rsidRDefault="00852E11" w:rsidP="00F93473">
      <w:pPr>
        <w:spacing w:after="0" w:line="240" w:lineRule="auto"/>
        <w:jc w:val="both"/>
        <w:rPr>
          <w:rFonts w:cs="Times New Roman"/>
          <w:b/>
          <w:bCs/>
          <w:color w:val="000000" w:themeColor="text1"/>
          <w:sz w:val="26"/>
          <w:szCs w:val="26"/>
        </w:rPr>
      </w:pPr>
      <w:r w:rsidRPr="00F50AA2">
        <w:rPr>
          <w:rFonts w:cs="Times New Roman"/>
          <w:noProof/>
          <w:color w:val="000000" w:themeColor="text1"/>
          <w:sz w:val="26"/>
          <w:szCs w:val="26"/>
        </w:rPr>
        <mc:AlternateContent>
          <mc:Choice Requires="wps">
            <w:drawing>
              <wp:anchor distT="4294967295" distB="4294967295" distL="114300" distR="114300" simplePos="0" relativeHeight="251661824" behindDoc="0" locked="0" layoutInCell="1" allowOverlap="1" wp14:anchorId="7C7B517A" wp14:editId="7AFBAB7C">
                <wp:simplePos x="0" y="0"/>
                <wp:positionH relativeFrom="column">
                  <wp:posOffset>3634105</wp:posOffset>
                </wp:positionH>
                <wp:positionV relativeFrom="paragraph">
                  <wp:posOffset>173355</wp:posOffset>
                </wp:positionV>
                <wp:extent cx="1885950" cy="0"/>
                <wp:effectExtent l="0" t="0" r="19050" b="1905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4CC0BD0D" id="Straight Connector 7" o:spid="_x0000_s1026" style="position:absolute;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6.15pt,13.65pt" to="434.65pt,1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TXwQEAANMDAAAOAAAAZHJzL2Uyb0RvYy54bWysU02P0zAQvSPxHyzfadKVli1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" strokecolor="black [3200]" strokeweight=".5pt">
                <v:stroke joinstyle="miter"/>
                <o:lock v:ext="edit" shapetype="f"/>
              </v:line>
            </w:pict>
          </mc:Fallback>
        </mc:AlternateContent>
      </w:r>
      <w:r w:rsidR="00F93473" w:rsidRPr="00F50AA2">
        <w:rPr>
          <w:rFonts w:cs="Times New Roman"/>
          <w:b/>
          <w:bCs/>
          <w:color w:val="000000" w:themeColor="text1"/>
          <w:sz w:val="26"/>
          <w:szCs w:val="26"/>
        </w:rPr>
        <w:t xml:space="preserve">         </w:t>
      </w:r>
    </w:p>
    <w:p w14:paraId="6132360A" w14:textId="76C61B33" w:rsidR="007C1BB0" w:rsidRPr="00F50AA2" w:rsidRDefault="007C1BB0" w:rsidP="00F93473">
      <w:pPr>
        <w:spacing w:after="0" w:line="240" w:lineRule="auto"/>
        <w:jc w:val="both"/>
        <w:rPr>
          <w:rFonts w:cs="Times New Roman"/>
          <w:b/>
          <w:bCs/>
          <w:color w:val="000000" w:themeColor="text1"/>
          <w:sz w:val="26"/>
          <w:szCs w:val="26"/>
        </w:rPr>
      </w:pPr>
    </w:p>
    <w:p w14:paraId="761B7ED5" w14:textId="7863AF37" w:rsidR="009D14AF" w:rsidRPr="00F50AA2" w:rsidRDefault="009D14AF" w:rsidP="00F93473">
      <w:pPr>
        <w:spacing w:after="0" w:line="240" w:lineRule="auto"/>
        <w:jc w:val="both"/>
        <w:rPr>
          <w:rFonts w:cs="Times New Roman"/>
          <w:b/>
          <w:bCs/>
          <w:color w:val="000000" w:themeColor="text1"/>
          <w:sz w:val="26"/>
          <w:szCs w:val="26"/>
        </w:rPr>
      </w:pPr>
    </w:p>
    <w:p w14:paraId="2E1ADC80" w14:textId="5789F610" w:rsidR="009D14AF" w:rsidRPr="00F50AA2" w:rsidRDefault="009D14AF" w:rsidP="00F93473">
      <w:pPr>
        <w:spacing w:after="0" w:line="240" w:lineRule="auto"/>
        <w:jc w:val="both"/>
        <w:rPr>
          <w:rFonts w:cs="Times New Roman"/>
          <w:b/>
          <w:bCs/>
          <w:color w:val="000000" w:themeColor="text1"/>
          <w:sz w:val="26"/>
          <w:szCs w:val="26"/>
        </w:rPr>
      </w:pPr>
    </w:p>
    <w:p w14:paraId="62B19C4D" w14:textId="2DA40B27" w:rsidR="009D14AF" w:rsidRDefault="009D14AF" w:rsidP="00F93473">
      <w:pPr>
        <w:spacing w:after="0" w:line="240" w:lineRule="auto"/>
        <w:jc w:val="both"/>
        <w:rPr>
          <w:rFonts w:cs="Times New Roman"/>
          <w:b/>
          <w:bCs/>
          <w:color w:val="000000" w:themeColor="text1"/>
          <w:sz w:val="26"/>
          <w:szCs w:val="26"/>
        </w:rPr>
      </w:pPr>
    </w:p>
    <w:p w14:paraId="094CA7CB" w14:textId="5CCDDB4E" w:rsidR="004D10DD" w:rsidRDefault="004D10DD" w:rsidP="00F93473">
      <w:pPr>
        <w:spacing w:after="0" w:line="240" w:lineRule="auto"/>
        <w:jc w:val="both"/>
        <w:rPr>
          <w:rFonts w:cs="Times New Roman"/>
          <w:b/>
          <w:bCs/>
          <w:color w:val="000000" w:themeColor="text1"/>
          <w:sz w:val="26"/>
          <w:szCs w:val="26"/>
        </w:rPr>
      </w:pPr>
    </w:p>
    <w:p w14:paraId="606320E4" w14:textId="55F1B7B3" w:rsidR="004D10DD" w:rsidRDefault="004D10DD" w:rsidP="00F93473">
      <w:pPr>
        <w:spacing w:after="0" w:line="240" w:lineRule="auto"/>
        <w:jc w:val="both"/>
        <w:rPr>
          <w:rFonts w:cs="Times New Roman"/>
          <w:b/>
          <w:bCs/>
          <w:color w:val="000000" w:themeColor="text1"/>
          <w:sz w:val="26"/>
          <w:szCs w:val="26"/>
        </w:rPr>
      </w:pPr>
    </w:p>
    <w:p w14:paraId="352124F2" w14:textId="5393265D" w:rsidR="004D10DD" w:rsidRDefault="004D10DD" w:rsidP="00F93473">
      <w:pPr>
        <w:spacing w:after="0" w:line="240" w:lineRule="auto"/>
        <w:jc w:val="both"/>
        <w:rPr>
          <w:rFonts w:cs="Times New Roman"/>
          <w:b/>
          <w:bCs/>
          <w:color w:val="000000" w:themeColor="text1"/>
          <w:sz w:val="26"/>
          <w:szCs w:val="26"/>
        </w:rPr>
      </w:pPr>
    </w:p>
    <w:p w14:paraId="4F339E71" w14:textId="0A523B08" w:rsidR="004D10DD" w:rsidRDefault="004D10DD" w:rsidP="00F93473">
      <w:pPr>
        <w:spacing w:after="0" w:line="240" w:lineRule="auto"/>
        <w:jc w:val="both"/>
        <w:rPr>
          <w:rFonts w:cs="Times New Roman"/>
          <w:b/>
          <w:bCs/>
          <w:color w:val="000000" w:themeColor="text1"/>
          <w:sz w:val="26"/>
          <w:szCs w:val="26"/>
        </w:rPr>
      </w:pPr>
    </w:p>
    <w:p w14:paraId="0FAF5D8D" w14:textId="55A4B42D" w:rsidR="004D10DD" w:rsidRDefault="004D10DD" w:rsidP="00F93473">
      <w:pPr>
        <w:spacing w:after="0" w:line="240" w:lineRule="auto"/>
        <w:jc w:val="both"/>
        <w:rPr>
          <w:rFonts w:cs="Times New Roman"/>
          <w:b/>
          <w:bCs/>
          <w:color w:val="000000" w:themeColor="text1"/>
          <w:sz w:val="26"/>
          <w:szCs w:val="26"/>
        </w:rPr>
      </w:pPr>
    </w:p>
    <w:p w14:paraId="2AA106E7" w14:textId="7E929C9D" w:rsidR="004D10DD" w:rsidRDefault="004D10DD" w:rsidP="00F93473">
      <w:pPr>
        <w:spacing w:after="0" w:line="240" w:lineRule="auto"/>
        <w:jc w:val="both"/>
        <w:rPr>
          <w:rFonts w:cs="Times New Roman"/>
          <w:b/>
          <w:bCs/>
          <w:color w:val="000000" w:themeColor="text1"/>
          <w:sz w:val="26"/>
          <w:szCs w:val="26"/>
        </w:rPr>
      </w:pPr>
    </w:p>
    <w:p w14:paraId="598F24ED" w14:textId="63887588" w:rsidR="004D10DD" w:rsidRDefault="004D10DD" w:rsidP="00F93473">
      <w:pPr>
        <w:spacing w:after="0" w:line="240" w:lineRule="auto"/>
        <w:jc w:val="both"/>
        <w:rPr>
          <w:rFonts w:cs="Times New Roman"/>
          <w:b/>
          <w:bCs/>
          <w:color w:val="000000" w:themeColor="text1"/>
          <w:sz w:val="26"/>
          <w:szCs w:val="26"/>
        </w:rPr>
      </w:pPr>
    </w:p>
    <w:p w14:paraId="0511CFA8" w14:textId="17580D11" w:rsidR="004D10DD" w:rsidRDefault="004D10DD" w:rsidP="00F93473">
      <w:pPr>
        <w:spacing w:after="0" w:line="240" w:lineRule="auto"/>
        <w:jc w:val="both"/>
        <w:rPr>
          <w:rFonts w:cs="Times New Roman"/>
          <w:b/>
          <w:bCs/>
          <w:color w:val="000000" w:themeColor="text1"/>
          <w:sz w:val="26"/>
          <w:szCs w:val="26"/>
        </w:rPr>
      </w:pPr>
    </w:p>
    <w:p w14:paraId="27F9FF06" w14:textId="3CB94559" w:rsidR="004D10DD" w:rsidRDefault="004D10DD" w:rsidP="00F93473">
      <w:pPr>
        <w:spacing w:after="0" w:line="240" w:lineRule="auto"/>
        <w:jc w:val="both"/>
        <w:rPr>
          <w:rFonts w:cs="Times New Roman"/>
          <w:b/>
          <w:bCs/>
          <w:color w:val="000000" w:themeColor="text1"/>
          <w:sz w:val="26"/>
          <w:szCs w:val="26"/>
        </w:rPr>
      </w:pPr>
    </w:p>
    <w:p w14:paraId="2AA63BB4" w14:textId="464D3019" w:rsidR="004D10DD" w:rsidRDefault="004D10DD" w:rsidP="00F93473">
      <w:pPr>
        <w:spacing w:after="0" w:line="240" w:lineRule="auto"/>
        <w:jc w:val="both"/>
        <w:rPr>
          <w:rFonts w:cs="Times New Roman"/>
          <w:b/>
          <w:bCs/>
          <w:color w:val="000000" w:themeColor="text1"/>
          <w:sz w:val="26"/>
          <w:szCs w:val="26"/>
        </w:rPr>
      </w:pPr>
    </w:p>
    <w:p w14:paraId="1A3B0268" w14:textId="64D802A8" w:rsidR="004D10DD" w:rsidRDefault="004D10DD" w:rsidP="00F93473">
      <w:pPr>
        <w:spacing w:after="0" w:line="240" w:lineRule="auto"/>
        <w:jc w:val="both"/>
        <w:rPr>
          <w:rFonts w:cs="Times New Roman"/>
          <w:b/>
          <w:bCs/>
          <w:color w:val="000000" w:themeColor="text1"/>
          <w:sz w:val="26"/>
          <w:szCs w:val="26"/>
        </w:rPr>
      </w:pPr>
    </w:p>
    <w:p w14:paraId="4DEACDAF" w14:textId="43E18692" w:rsidR="004D10DD" w:rsidRDefault="004D10DD" w:rsidP="00F93473">
      <w:pPr>
        <w:spacing w:after="0" w:line="240" w:lineRule="auto"/>
        <w:jc w:val="both"/>
        <w:rPr>
          <w:rFonts w:cs="Times New Roman"/>
          <w:b/>
          <w:bCs/>
          <w:color w:val="000000" w:themeColor="text1"/>
          <w:sz w:val="26"/>
          <w:szCs w:val="26"/>
        </w:rPr>
      </w:pPr>
    </w:p>
    <w:p w14:paraId="3DF45A44" w14:textId="6237CAA0" w:rsidR="004D10DD" w:rsidRDefault="004D10DD" w:rsidP="00F93473">
      <w:pPr>
        <w:spacing w:after="0" w:line="240" w:lineRule="auto"/>
        <w:jc w:val="both"/>
        <w:rPr>
          <w:rFonts w:cs="Times New Roman"/>
          <w:b/>
          <w:bCs/>
          <w:color w:val="000000" w:themeColor="text1"/>
          <w:sz w:val="26"/>
          <w:szCs w:val="26"/>
        </w:rPr>
      </w:pPr>
    </w:p>
    <w:p w14:paraId="116559DC" w14:textId="7834F874" w:rsidR="004D10DD" w:rsidRDefault="004D10DD" w:rsidP="00F93473">
      <w:pPr>
        <w:spacing w:after="0" w:line="240" w:lineRule="auto"/>
        <w:jc w:val="both"/>
        <w:rPr>
          <w:rFonts w:cs="Times New Roman"/>
          <w:b/>
          <w:bCs/>
          <w:color w:val="000000" w:themeColor="text1"/>
          <w:sz w:val="26"/>
          <w:szCs w:val="26"/>
        </w:rPr>
      </w:pPr>
    </w:p>
    <w:p w14:paraId="232C6870" w14:textId="79AF528C" w:rsidR="004D10DD" w:rsidRDefault="004D10DD" w:rsidP="00F93473">
      <w:pPr>
        <w:spacing w:after="0" w:line="240" w:lineRule="auto"/>
        <w:jc w:val="both"/>
        <w:rPr>
          <w:rFonts w:cs="Times New Roman"/>
          <w:b/>
          <w:bCs/>
          <w:color w:val="000000" w:themeColor="text1"/>
          <w:sz w:val="26"/>
          <w:szCs w:val="26"/>
        </w:rPr>
      </w:pPr>
    </w:p>
    <w:p w14:paraId="55FEB819" w14:textId="77777777" w:rsidR="004D10DD" w:rsidRPr="00F50AA2" w:rsidRDefault="004D10DD" w:rsidP="00F93473">
      <w:pPr>
        <w:spacing w:after="0" w:line="240" w:lineRule="auto"/>
        <w:jc w:val="both"/>
        <w:rPr>
          <w:rFonts w:cs="Times New Roman"/>
          <w:b/>
          <w:bCs/>
          <w:color w:val="000000" w:themeColor="text1"/>
          <w:sz w:val="26"/>
          <w:szCs w:val="26"/>
        </w:rPr>
      </w:pPr>
    </w:p>
    <w:p w14:paraId="16532DF7" w14:textId="10172437" w:rsidR="009D14AF" w:rsidRPr="00F50AA2" w:rsidRDefault="009D14AF" w:rsidP="00F93473">
      <w:pPr>
        <w:spacing w:after="0" w:line="240" w:lineRule="auto"/>
        <w:jc w:val="both"/>
        <w:rPr>
          <w:rFonts w:cs="Times New Roman"/>
          <w:b/>
          <w:bCs/>
          <w:color w:val="000000" w:themeColor="text1"/>
          <w:sz w:val="26"/>
          <w:szCs w:val="26"/>
        </w:rPr>
      </w:pPr>
    </w:p>
    <w:p w14:paraId="7E3D8204" w14:textId="186B2334" w:rsidR="00F93473" w:rsidRPr="00F50AA2" w:rsidRDefault="00F93473" w:rsidP="00F93473">
      <w:pPr>
        <w:spacing w:after="0" w:line="240" w:lineRule="auto"/>
        <w:jc w:val="both"/>
        <w:rPr>
          <w:rFonts w:cs="Times New Roman"/>
          <w:b/>
          <w:bCs/>
          <w:color w:val="000000" w:themeColor="text1"/>
          <w:sz w:val="26"/>
          <w:szCs w:val="26"/>
        </w:rPr>
      </w:pPr>
      <w:r w:rsidRPr="00F50AA2">
        <w:rPr>
          <w:rFonts w:cs="Times New Roman"/>
          <w:b/>
          <w:bCs/>
          <w:color w:val="000000" w:themeColor="text1"/>
          <w:sz w:val="26"/>
          <w:szCs w:val="26"/>
        </w:rPr>
        <w:lastRenderedPageBreak/>
        <w:t xml:space="preserve"> BỘ GIÁO DỤC VÀ ĐÀO TẠO</w:t>
      </w:r>
    </w:p>
    <w:p w14:paraId="18B1D8C1" w14:textId="377D0236" w:rsidR="00F93473" w:rsidRPr="00F50AA2" w:rsidRDefault="00F93473" w:rsidP="00F93473">
      <w:pPr>
        <w:spacing w:after="0" w:line="240" w:lineRule="auto"/>
        <w:jc w:val="both"/>
        <w:rPr>
          <w:rFonts w:cs="Times New Roman"/>
          <w:b/>
          <w:color w:val="000000" w:themeColor="text1"/>
          <w:sz w:val="16"/>
          <w:szCs w:val="16"/>
        </w:rPr>
      </w:pPr>
      <w:r w:rsidRPr="00F50AA2">
        <w:rPr>
          <w:rFonts w:cs="Times New Roman"/>
          <w:b/>
          <w:noProof/>
          <w:color w:val="000000" w:themeColor="text1"/>
          <w:sz w:val="16"/>
          <w:szCs w:val="16"/>
        </w:rPr>
        <mc:AlternateContent>
          <mc:Choice Requires="wps">
            <w:drawing>
              <wp:anchor distT="0" distB="0" distL="114300" distR="114300" simplePos="0" relativeHeight="251659776" behindDoc="0" locked="0" layoutInCell="1" allowOverlap="1" wp14:anchorId="1D5E08A0" wp14:editId="6A23BCEB">
                <wp:simplePos x="0" y="0"/>
                <wp:positionH relativeFrom="column">
                  <wp:posOffset>704073</wp:posOffset>
                </wp:positionH>
                <wp:positionV relativeFrom="paragraph">
                  <wp:posOffset>60571</wp:posOffset>
                </wp:positionV>
                <wp:extent cx="838200" cy="0"/>
                <wp:effectExtent l="0" t="0" r="0" b="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78CB0A" id="_x0000_t32" coordsize="21600,21600" o:spt="32" o:oned="t" path="m,l21600,21600e" filled="f">
                <v:path arrowok="t" fillok="f" o:connecttype="none"/>
                <o:lock v:ext="edit" shapetype="t"/>
              </v:shapetype>
              <v:shape id="AutoShape 2" o:spid="_x0000_s1026" type="#_x0000_t32" style="position:absolute;margin-left:55.45pt;margin-top:4.75pt;width:66pt;height:0;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7vHQIAADo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"/>
            </w:pict>
          </mc:Fallback>
        </mc:AlternateContent>
      </w:r>
      <w:r w:rsidRPr="00F50AA2">
        <w:rPr>
          <w:rFonts w:cs="Times New Roman"/>
          <w:b/>
          <w:color w:val="000000" w:themeColor="text1"/>
          <w:sz w:val="16"/>
          <w:szCs w:val="16"/>
        </w:rPr>
        <w:t xml:space="preserve">                     </w:t>
      </w:r>
    </w:p>
    <w:p w14:paraId="79D51CFB" w14:textId="77777777" w:rsidR="00F93473" w:rsidRPr="00F50AA2" w:rsidRDefault="00F93473" w:rsidP="00F93473">
      <w:pPr>
        <w:spacing w:after="0"/>
        <w:jc w:val="center"/>
        <w:rPr>
          <w:rFonts w:cs="Times New Roman"/>
          <w:b/>
          <w:color w:val="000000" w:themeColor="text1"/>
          <w:sz w:val="18"/>
          <w:szCs w:val="18"/>
        </w:rPr>
      </w:pPr>
    </w:p>
    <w:p w14:paraId="7FC5C436" w14:textId="37CEE202" w:rsidR="00F93473" w:rsidRPr="00F50AA2" w:rsidRDefault="00F93473" w:rsidP="00F93473">
      <w:pPr>
        <w:spacing w:after="0"/>
        <w:jc w:val="center"/>
        <w:rPr>
          <w:rFonts w:cs="Times New Roman"/>
          <w:b/>
          <w:color w:val="000000" w:themeColor="text1"/>
          <w:sz w:val="26"/>
          <w:szCs w:val="26"/>
        </w:rPr>
      </w:pPr>
      <w:r w:rsidRPr="00F50AA2">
        <w:rPr>
          <w:rFonts w:cs="Times New Roman"/>
          <w:b/>
          <w:color w:val="000000" w:themeColor="text1"/>
          <w:sz w:val="26"/>
          <w:szCs w:val="26"/>
        </w:rPr>
        <w:t>TỔNG HỢP TIẾP THU Ý KIẾN GÓP Ý CỦA CÁC ĐƠN VỊ THUỘC BỘ GDĐT ĐỐI VỚI</w:t>
      </w:r>
    </w:p>
    <w:p w14:paraId="610555B5" w14:textId="77777777" w:rsidR="00F93473" w:rsidRPr="00F50AA2" w:rsidRDefault="00F93473" w:rsidP="00F93473">
      <w:pPr>
        <w:spacing w:after="0"/>
        <w:jc w:val="center"/>
        <w:rPr>
          <w:rFonts w:cs="Times New Roman"/>
          <w:b/>
          <w:color w:val="000000" w:themeColor="text1"/>
          <w:sz w:val="26"/>
          <w:szCs w:val="26"/>
        </w:rPr>
      </w:pPr>
      <w:r w:rsidRPr="00F50AA2">
        <w:rPr>
          <w:rFonts w:cs="Times New Roman"/>
          <w:b/>
          <w:color w:val="000000" w:themeColor="text1"/>
          <w:sz w:val="26"/>
          <w:szCs w:val="26"/>
        </w:rPr>
        <w:t xml:space="preserve">DỰ THẢO NGHỊ ĐỊNH SỬA ĐỔI, BỔ SUNG MỘT SỐ ĐIỀU CỦA NGHỊ ĐỊNH SỐ 04/2021/NĐ-CP </w:t>
      </w:r>
    </w:p>
    <w:p w14:paraId="24B5F7F8" w14:textId="11BB0938" w:rsidR="00F93473" w:rsidRPr="00F50AA2" w:rsidRDefault="00326E79" w:rsidP="00F93473">
      <w:pPr>
        <w:rPr>
          <w:rFonts w:cs="Times New Roman"/>
          <w:color w:val="000000" w:themeColor="text1"/>
          <w:sz w:val="26"/>
          <w:szCs w:val="26"/>
        </w:rPr>
      </w:pPr>
      <w:r w:rsidRPr="00F50AA2">
        <w:rPr>
          <w:rFonts w:cs="Times New Roman"/>
          <w:noProof/>
          <w:color w:val="000000" w:themeColor="text1"/>
          <w:sz w:val="26"/>
          <w:szCs w:val="26"/>
        </w:rPr>
        <mc:AlternateContent>
          <mc:Choice Requires="wps">
            <w:drawing>
              <wp:anchor distT="4294967295" distB="4294967295" distL="114300" distR="114300" simplePos="0" relativeHeight="251657728" behindDoc="0" locked="0" layoutInCell="1" allowOverlap="1" wp14:anchorId="6E805ACD" wp14:editId="76C0F2CD">
                <wp:simplePos x="0" y="0"/>
                <wp:positionH relativeFrom="margin">
                  <wp:posOffset>3778637</wp:posOffset>
                </wp:positionH>
                <wp:positionV relativeFrom="paragraph">
                  <wp:posOffset>4989499</wp:posOffset>
                </wp:positionV>
                <wp:extent cx="1885950"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559DD56A" id="Straight Connector 3" o:spid="_x0000_s1026" style="position:absolute;z-index:251657728;visibility:visible;mso-wrap-style:square;mso-width-percent:0;mso-height-percent:0;mso-wrap-distance-left:9pt;mso-wrap-distance-top:-3e-5mm;mso-wrap-distance-right:9pt;mso-wrap-distance-bottom:-3e-5mm;mso-position-horizontal:absolute;mso-position-horizontal-relative:margin;mso-position-vertical:absolute;mso-position-vertical-relative:text;mso-width-percent:0;mso-height-percent:0;mso-width-relative:margin;mso-height-relative:page" from="297.55pt,392.85pt" to="446.05pt,39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" strokecolor="black [3200]" strokeweight=".5pt">
                <v:stroke joinstyle="miter"/>
                <o:lock v:ext="edit" shapetype="f"/>
                <w10:wrap anchorx="margin"/>
              </v:line>
            </w:pict>
          </mc:Fallback>
        </mc:AlternateContent>
      </w:r>
      <w:r w:rsidR="00F93473" w:rsidRPr="00F50AA2">
        <w:rPr>
          <w:rFonts w:cs="Times New Roman"/>
          <w:noProof/>
          <w:color w:val="000000" w:themeColor="text1"/>
          <w:sz w:val="26"/>
          <w:szCs w:val="26"/>
        </w:rPr>
        <mc:AlternateContent>
          <mc:Choice Requires="wps">
            <w:drawing>
              <wp:anchor distT="4294967295" distB="4294967295" distL="114300" distR="114300" simplePos="0" relativeHeight="251658752" behindDoc="0" locked="0" layoutInCell="1" allowOverlap="1" wp14:anchorId="60A0EFE9" wp14:editId="221611BD">
                <wp:simplePos x="0" y="0"/>
                <wp:positionH relativeFrom="column">
                  <wp:posOffset>3651567</wp:posOffset>
                </wp:positionH>
                <wp:positionV relativeFrom="paragraph">
                  <wp:posOffset>51435</wp:posOffset>
                </wp:positionV>
                <wp:extent cx="18859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859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page">
                  <wp14:pctHeight>0</wp14:pctHeight>
                </wp14:sizeRelV>
              </wp:anchor>
            </w:drawing>
          </mc:Choice>
          <mc:Fallback>
            <w:pict>
              <v:line w14:anchorId="75B10463" id="Straight Connector 5"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287.5pt,4.05pt" to="436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" strokecolor="black [3200]" strokeweight=".5pt">
                <v:stroke joinstyle="miter"/>
                <o:lock v:ext="edit" shapetype="f"/>
              </v:line>
            </w:pict>
          </mc:Fallback>
        </mc:AlternateContent>
      </w:r>
    </w:p>
    <w:tbl>
      <w:tblPr>
        <w:tblStyle w:val="TableGrid"/>
        <w:tblW w:w="14898" w:type="dxa"/>
        <w:tblInd w:w="-289" w:type="dxa"/>
        <w:tblLook w:val="04A0" w:firstRow="1" w:lastRow="0" w:firstColumn="1" w:lastColumn="0" w:noHBand="0" w:noVBand="1"/>
      </w:tblPr>
      <w:tblGrid>
        <w:gridCol w:w="780"/>
        <w:gridCol w:w="3190"/>
        <w:gridCol w:w="8363"/>
        <w:gridCol w:w="2552"/>
        <w:gridCol w:w="13"/>
      </w:tblGrid>
      <w:tr w:rsidR="00F93473" w:rsidRPr="00F50AA2" w14:paraId="5C6BD0F0" w14:textId="77777777" w:rsidTr="004D10DD">
        <w:trPr>
          <w:gridAfter w:val="1"/>
          <w:wAfter w:w="13" w:type="dxa"/>
          <w:tblHeader/>
        </w:trPr>
        <w:tc>
          <w:tcPr>
            <w:tcW w:w="780" w:type="dxa"/>
            <w:vAlign w:val="center"/>
          </w:tcPr>
          <w:p w14:paraId="73F69831" w14:textId="77777777" w:rsidR="00F93473" w:rsidRPr="00F50AA2" w:rsidRDefault="00F93473" w:rsidP="00FA51AD">
            <w:pPr>
              <w:spacing w:before="120" w:after="120"/>
              <w:jc w:val="center"/>
              <w:rPr>
                <w:rFonts w:cs="Times New Roman"/>
                <w:b/>
                <w:color w:val="000000" w:themeColor="text1"/>
                <w:sz w:val="26"/>
                <w:szCs w:val="26"/>
              </w:rPr>
            </w:pPr>
            <w:r w:rsidRPr="00F50AA2">
              <w:rPr>
                <w:rFonts w:cs="Times New Roman"/>
                <w:b/>
                <w:color w:val="000000" w:themeColor="text1"/>
                <w:sz w:val="26"/>
                <w:szCs w:val="26"/>
              </w:rPr>
              <w:t>STT</w:t>
            </w:r>
          </w:p>
        </w:tc>
        <w:tc>
          <w:tcPr>
            <w:tcW w:w="3190" w:type="dxa"/>
            <w:vAlign w:val="center"/>
          </w:tcPr>
          <w:p w14:paraId="56398B5B" w14:textId="77777777" w:rsidR="00F93473" w:rsidRPr="00F50AA2" w:rsidRDefault="00F93473" w:rsidP="00FA51AD">
            <w:pPr>
              <w:spacing w:before="120" w:after="120"/>
              <w:rPr>
                <w:rFonts w:cs="Times New Roman"/>
                <w:b/>
                <w:color w:val="000000" w:themeColor="text1"/>
                <w:spacing w:val="-12"/>
                <w:sz w:val="26"/>
                <w:szCs w:val="26"/>
              </w:rPr>
            </w:pPr>
            <w:r w:rsidRPr="00F50AA2">
              <w:rPr>
                <w:rFonts w:cs="Times New Roman"/>
                <w:b/>
                <w:color w:val="000000" w:themeColor="text1"/>
                <w:spacing w:val="-12"/>
                <w:sz w:val="26"/>
                <w:szCs w:val="26"/>
              </w:rPr>
              <w:t>Nội dung dự thảo Nghị định</w:t>
            </w:r>
          </w:p>
        </w:tc>
        <w:tc>
          <w:tcPr>
            <w:tcW w:w="8363" w:type="dxa"/>
            <w:vAlign w:val="center"/>
          </w:tcPr>
          <w:p w14:paraId="78A41020" w14:textId="42C811AF" w:rsidR="00F93473" w:rsidRPr="00F50AA2" w:rsidRDefault="00F93473" w:rsidP="00FA51AD">
            <w:pPr>
              <w:spacing w:before="120" w:after="120"/>
              <w:jc w:val="center"/>
              <w:rPr>
                <w:rFonts w:cs="Times New Roman"/>
                <w:b/>
                <w:color w:val="000000" w:themeColor="text1"/>
                <w:sz w:val="26"/>
                <w:szCs w:val="26"/>
              </w:rPr>
            </w:pPr>
            <w:r w:rsidRPr="00F50AA2">
              <w:rPr>
                <w:rFonts w:cs="Times New Roman"/>
                <w:b/>
                <w:color w:val="000000" w:themeColor="text1"/>
                <w:sz w:val="26"/>
                <w:szCs w:val="26"/>
              </w:rPr>
              <w:t>Ý kiến góp ý</w:t>
            </w:r>
          </w:p>
        </w:tc>
        <w:tc>
          <w:tcPr>
            <w:tcW w:w="2552" w:type="dxa"/>
            <w:vAlign w:val="center"/>
          </w:tcPr>
          <w:p w14:paraId="490B954F" w14:textId="77777777" w:rsidR="00F93473" w:rsidRPr="00F50AA2" w:rsidRDefault="00F93473" w:rsidP="00FA51AD">
            <w:pPr>
              <w:spacing w:before="120" w:after="120"/>
              <w:jc w:val="center"/>
              <w:rPr>
                <w:rFonts w:cs="Times New Roman"/>
                <w:b/>
                <w:color w:val="000000" w:themeColor="text1"/>
                <w:spacing w:val="-10"/>
                <w:sz w:val="26"/>
                <w:szCs w:val="26"/>
              </w:rPr>
            </w:pPr>
            <w:r w:rsidRPr="00F50AA2">
              <w:rPr>
                <w:rFonts w:cs="Times New Roman"/>
                <w:b/>
                <w:color w:val="000000" w:themeColor="text1"/>
                <w:spacing w:val="-10"/>
                <w:sz w:val="26"/>
                <w:szCs w:val="26"/>
              </w:rPr>
              <w:t>Ý kiến ban soạn thảo</w:t>
            </w:r>
          </w:p>
        </w:tc>
      </w:tr>
      <w:tr w:rsidR="00F93473" w:rsidRPr="00F50AA2" w14:paraId="7257A1AC" w14:textId="77777777" w:rsidTr="004D10DD">
        <w:tc>
          <w:tcPr>
            <w:tcW w:w="780" w:type="dxa"/>
          </w:tcPr>
          <w:p w14:paraId="2F3B6DD7" w14:textId="77777777" w:rsidR="00F93473" w:rsidRPr="00F50AA2" w:rsidRDefault="00F93473" w:rsidP="00544872">
            <w:pPr>
              <w:spacing w:before="120" w:line="288" w:lineRule="auto"/>
              <w:jc w:val="center"/>
              <w:rPr>
                <w:rFonts w:cs="Times New Roman"/>
                <w:b/>
                <w:color w:val="000000" w:themeColor="text1"/>
                <w:sz w:val="26"/>
                <w:szCs w:val="26"/>
              </w:rPr>
            </w:pPr>
            <w:r w:rsidRPr="00F50AA2">
              <w:rPr>
                <w:rFonts w:cs="Times New Roman"/>
                <w:b/>
                <w:color w:val="000000" w:themeColor="text1"/>
                <w:sz w:val="26"/>
                <w:szCs w:val="26"/>
              </w:rPr>
              <w:t>I.</w:t>
            </w:r>
          </w:p>
        </w:tc>
        <w:tc>
          <w:tcPr>
            <w:tcW w:w="14118" w:type="dxa"/>
            <w:gridSpan w:val="4"/>
          </w:tcPr>
          <w:p w14:paraId="15F1A51A" w14:textId="7C32C440" w:rsidR="00F93473" w:rsidRPr="00F50AA2" w:rsidRDefault="00177EFE" w:rsidP="00544872">
            <w:pPr>
              <w:spacing w:before="120" w:line="288" w:lineRule="auto"/>
              <w:jc w:val="both"/>
              <w:rPr>
                <w:rFonts w:cs="Times New Roman"/>
                <w:color w:val="000000" w:themeColor="text1"/>
                <w:sz w:val="26"/>
                <w:szCs w:val="26"/>
              </w:rPr>
            </w:pPr>
            <w:r w:rsidRPr="00F50AA2">
              <w:rPr>
                <w:rFonts w:cs="Times New Roman"/>
                <w:b/>
                <w:color w:val="000000" w:themeColor="text1"/>
                <w:sz w:val="26"/>
                <w:szCs w:val="26"/>
              </w:rPr>
              <w:t>CÁC VỤ, CỤC NHẤT TRÍ</w:t>
            </w:r>
            <w:r w:rsidR="00F93473" w:rsidRPr="00F50AA2">
              <w:rPr>
                <w:rFonts w:cs="Times New Roman"/>
                <w:b/>
                <w:color w:val="000000" w:themeColor="text1"/>
                <w:sz w:val="26"/>
                <w:szCs w:val="26"/>
              </w:rPr>
              <w:t xml:space="preserve"> </w:t>
            </w:r>
          </w:p>
        </w:tc>
      </w:tr>
      <w:tr w:rsidR="00F93473" w:rsidRPr="00F50AA2" w14:paraId="56051E08" w14:textId="77777777" w:rsidTr="004D10DD">
        <w:trPr>
          <w:gridAfter w:val="1"/>
          <w:wAfter w:w="13" w:type="dxa"/>
        </w:trPr>
        <w:tc>
          <w:tcPr>
            <w:tcW w:w="780" w:type="dxa"/>
          </w:tcPr>
          <w:p w14:paraId="26E22B69" w14:textId="0BDFE192" w:rsidR="00F93473" w:rsidRPr="00F50AA2" w:rsidRDefault="00177EFE" w:rsidP="00544872">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1</w:t>
            </w:r>
          </w:p>
        </w:tc>
        <w:tc>
          <w:tcPr>
            <w:tcW w:w="3190" w:type="dxa"/>
          </w:tcPr>
          <w:p w14:paraId="4DA83296" w14:textId="2E082A25" w:rsidR="00F93473" w:rsidRPr="00F50AA2" w:rsidRDefault="0066137E" w:rsidP="00544872">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Vụ Giáo dục Mầm non</w:t>
            </w:r>
          </w:p>
        </w:tc>
        <w:tc>
          <w:tcPr>
            <w:tcW w:w="8363" w:type="dxa"/>
          </w:tcPr>
          <w:p w14:paraId="48A97D5B" w14:textId="314BA3A0" w:rsidR="00F93473" w:rsidRPr="00F50AA2" w:rsidRDefault="00F93473" w:rsidP="00544872">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552" w:type="dxa"/>
          </w:tcPr>
          <w:p w14:paraId="293AF63C" w14:textId="77777777" w:rsidR="00F93473" w:rsidRPr="00F50AA2" w:rsidRDefault="00F93473" w:rsidP="00544872">
            <w:pPr>
              <w:spacing w:before="40" w:line="288" w:lineRule="auto"/>
              <w:jc w:val="both"/>
              <w:rPr>
                <w:rFonts w:cs="Times New Roman"/>
                <w:color w:val="000000" w:themeColor="text1"/>
                <w:sz w:val="26"/>
                <w:szCs w:val="26"/>
              </w:rPr>
            </w:pPr>
          </w:p>
        </w:tc>
      </w:tr>
      <w:tr w:rsidR="00177EFE" w:rsidRPr="00F50AA2" w14:paraId="16F24398" w14:textId="77777777" w:rsidTr="004D10DD">
        <w:trPr>
          <w:gridAfter w:val="1"/>
          <w:wAfter w:w="13" w:type="dxa"/>
        </w:trPr>
        <w:tc>
          <w:tcPr>
            <w:tcW w:w="780" w:type="dxa"/>
          </w:tcPr>
          <w:p w14:paraId="6935B24A" w14:textId="1414208D" w:rsidR="00177EFE" w:rsidRPr="00F50AA2" w:rsidRDefault="00177EFE" w:rsidP="00544872">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2</w:t>
            </w:r>
          </w:p>
        </w:tc>
        <w:tc>
          <w:tcPr>
            <w:tcW w:w="3190" w:type="dxa"/>
          </w:tcPr>
          <w:p w14:paraId="4C05AA62" w14:textId="39F90EA2" w:rsidR="00177EFE" w:rsidRPr="00F50AA2" w:rsidRDefault="0066137E" w:rsidP="00544872">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Vụ Tổ chức cán bộ</w:t>
            </w:r>
          </w:p>
        </w:tc>
        <w:tc>
          <w:tcPr>
            <w:tcW w:w="8363" w:type="dxa"/>
          </w:tcPr>
          <w:p w14:paraId="106641DA" w14:textId="5C38E22F" w:rsidR="00177EFE" w:rsidRPr="00F50AA2" w:rsidRDefault="00177EFE" w:rsidP="00544872">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552" w:type="dxa"/>
          </w:tcPr>
          <w:p w14:paraId="3DF91047" w14:textId="77777777" w:rsidR="00177EFE" w:rsidRPr="00F50AA2" w:rsidRDefault="00177EFE" w:rsidP="00544872">
            <w:pPr>
              <w:spacing w:before="40" w:line="288" w:lineRule="auto"/>
              <w:jc w:val="both"/>
              <w:rPr>
                <w:rFonts w:cs="Times New Roman"/>
                <w:color w:val="000000" w:themeColor="text1"/>
                <w:sz w:val="26"/>
                <w:szCs w:val="26"/>
              </w:rPr>
            </w:pPr>
          </w:p>
        </w:tc>
      </w:tr>
      <w:tr w:rsidR="00177EFE" w:rsidRPr="00F50AA2" w14:paraId="23903C72" w14:textId="77777777" w:rsidTr="004D10DD">
        <w:trPr>
          <w:gridAfter w:val="1"/>
          <w:wAfter w:w="13" w:type="dxa"/>
        </w:trPr>
        <w:tc>
          <w:tcPr>
            <w:tcW w:w="780" w:type="dxa"/>
          </w:tcPr>
          <w:p w14:paraId="0D45C699" w14:textId="7AFDACB4" w:rsidR="00177EFE" w:rsidRPr="00F50AA2" w:rsidRDefault="00177EFE" w:rsidP="00544872">
            <w:pPr>
              <w:spacing w:before="40" w:line="288" w:lineRule="auto"/>
              <w:jc w:val="center"/>
              <w:rPr>
                <w:rFonts w:cs="Times New Roman"/>
                <w:color w:val="000000" w:themeColor="text1"/>
                <w:sz w:val="26"/>
                <w:szCs w:val="26"/>
              </w:rPr>
            </w:pPr>
            <w:r w:rsidRPr="00F50AA2">
              <w:rPr>
                <w:rFonts w:cs="Times New Roman"/>
                <w:color w:val="000000" w:themeColor="text1"/>
                <w:sz w:val="26"/>
                <w:szCs w:val="26"/>
              </w:rPr>
              <w:t>3</w:t>
            </w:r>
          </w:p>
        </w:tc>
        <w:tc>
          <w:tcPr>
            <w:tcW w:w="3190" w:type="dxa"/>
          </w:tcPr>
          <w:p w14:paraId="48E0883D" w14:textId="6FE1152E" w:rsidR="00177EFE" w:rsidRPr="00F50AA2" w:rsidRDefault="0066137E" w:rsidP="00544872">
            <w:pPr>
              <w:pStyle w:val="NormalWeb"/>
              <w:widowControl w:val="0"/>
              <w:spacing w:before="40" w:beforeAutospacing="0" w:after="0" w:afterAutospacing="0" w:line="288" w:lineRule="auto"/>
              <w:ind w:left="36"/>
              <w:jc w:val="both"/>
              <w:rPr>
                <w:rFonts w:eastAsia="Calibri"/>
                <w:bCs/>
                <w:color w:val="000000" w:themeColor="text1"/>
                <w:sz w:val="26"/>
                <w:szCs w:val="26"/>
              </w:rPr>
            </w:pPr>
            <w:r w:rsidRPr="00F50AA2">
              <w:rPr>
                <w:rFonts w:eastAsia="Calibri"/>
                <w:bCs/>
                <w:color w:val="000000" w:themeColor="text1"/>
                <w:sz w:val="26"/>
                <w:szCs w:val="26"/>
              </w:rPr>
              <w:t>Cục Hợp tác Quốc tế</w:t>
            </w:r>
          </w:p>
        </w:tc>
        <w:tc>
          <w:tcPr>
            <w:tcW w:w="8363" w:type="dxa"/>
          </w:tcPr>
          <w:p w14:paraId="68D76FE3" w14:textId="02A59CF3" w:rsidR="00177EFE" w:rsidRPr="00F50AA2" w:rsidRDefault="00177EFE" w:rsidP="00544872">
            <w:pPr>
              <w:spacing w:before="40" w:line="288" w:lineRule="auto"/>
              <w:jc w:val="both"/>
              <w:rPr>
                <w:rFonts w:cs="Times New Roman"/>
                <w:color w:val="000000" w:themeColor="text1"/>
                <w:sz w:val="26"/>
                <w:szCs w:val="26"/>
                <w:lang w:val="vi-VN"/>
              </w:rPr>
            </w:pPr>
            <w:r w:rsidRPr="00F50AA2">
              <w:rPr>
                <w:rFonts w:cs="Times New Roman"/>
                <w:color w:val="000000" w:themeColor="text1"/>
                <w:sz w:val="26"/>
                <w:szCs w:val="26"/>
                <w:lang w:val="vi-VN"/>
              </w:rPr>
              <w:t>Nhất trí với Dự thảo</w:t>
            </w:r>
          </w:p>
        </w:tc>
        <w:tc>
          <w:tcPr>
            <w:tcW w:w="2552" w:type="dxa"/>
          </w:tcPr>
          <w:p w14:paraId="2BEC4E9A" w14:textId="77777777" w:rsidR="00177EFE" w:rsidRPr="00F50AA2" w:rsidRDefault="00177EFE" w:rsidP="00544872">
            <w:pPr>
              <w:spacing w:before="40" w:line="288" w:lineRule="auto"/>
              <w:jc w:val="both"/>
              <w:rPr>
                <w:rFonts w:cs="Times New Roman"/>
                <w:color w:val="000000" w:themeColor="text1"/>
                <w:sz w:val="26"/>
                <w:szCs w:val="26"/>
              </w:rPr>
            </w:pPr>
          </w:p>
        </w:tc>
      </w:tr>
      <w:tr w:rsidR="00177EFE" w:rsidRPr="00F50AA2" w14:paraId="76223F62" w14:textId="77777777" w:rsidTr="004D10DD">
        <w:tc>
          <w:tcPr>
            <w:tcW w:w="780" w:type="dxa"/>
          </w:tcPr>
          <w:p w14:paraId="0E711F26" w14:textId="2DAAC8A3" w:rsidR="00177EFE" w:rsidRPr="00F50AA2" w:rsidRDefault="00177EFE" w:rsidP="00914969">
            <w:pPr>
              <w:spacing w:before="120" w:after="120" w:line="288" w:lineRule="auto"/>
              <w:jc w:val="center"/>
              <w:rPr>
                <w:rFonts w:cs="Times New Roman"/>
                <w:b/>
                <w:bCs/>
                <w:color w:val="000000" w:themeColor="text1"/>
                <w:sz w:val="26"/>
                <w:szCs w:val="26"/>
              </w:rPr>
            </w:pPr>
            <w:r w:rsidRPr="00F50AA2">
              <w:rPr>
                <w:rFonts w:cs="Times New Roman"/>
                <w:b/>
                <w:bCs/>
                <w:color w:val="000000" w:themeColor="text1"/>
                <w:sz w:val="26"/>
                <w:szCs w:val="26"/>
              </w:rPr>
              <w:t>II</w:t>
            </w:r>
          </w:p>
        </w:tc>
        <w:tc>
          <w:tcPr>
            <w:tcW w:w="14118" w:type="dxa"/>
            <w:gridSpan w:val="4"/>
          </w:tcPr>
          <w:p w14:paraId="61AE488D" w14:textId="7A8FCB3E" w:rsidR="00177EFE" w:rsidRPr="00F50AA2" w:rsidRDefault="00177EFE" w:rsidP="00914969">
            <w:pPr>
              <w:spacing w:before="120" w:after="120" w:line="288" w:lineRule="auto"/>
              <w:jc w:val="both"/>
              <w:rPr>
                <w:rFonts w:cs="Times New Roman"/>
                <w:b/>
                <w:bCs/>
                <w:color w:val="000000" w:themeColor="text1"/>
                <w:sz w:val="26"/>
                <w:szCs w:val="26"/>
              </w:rPr>
            </w:pPr>
            <w:r w:rsidRPr="00F50AA2">
              <w:rPr>
                <w:rFonts w:cs="Times New Roman"/>
                <w:b/>
                <w:bCs/>
                <w:color w:val="000000" w:themeColor="text1"/>
                <w:sz w:val="26"/>
                <w:szCs w:val="26"/>
              </w:rPr>
              <w:t>CÁC VỤ, CỤC CÓ Ý KIẾN GÓP Ý</w:t>
            </w:r>
          </w:p>
        </w:tc>
      </w:tr>
      <w:tr w:rsidR="00E03D49" w:rsidRPr="00F50AA2" w14:paraId="10ACA1B0" w14:textId="77777777" w:rsidTr="004D10DD">
        <w:trPr>
          <w:gridAfter w:val="1"/>
          <w:wAfter w:w="13" w:type="dxa"/>
          <w:trHeight w:val="886"/>
        </w:trPr>
        <w:tc>
          <w:tcPr>
            <w:tcW w:w="780" w:type="dxa"/>
          </w:tcPr>
          <w:p w14:paraId="4C23C4C8" w14:textId="05EC8EFA" w:rsidR="00E03D49" w:rsidRPr="00F50AA2" w:rsidRDefault="00E03D49" w:rsidP="00544872">
            <w:pPr>
              <w:spacing w:line="264" w:lineRule="auto"/>
              <w:jc w:val="center"/>
              <w:rPr>
                <w:rFonts w:cs="Times New Roman"/>
                <w:bCs/>
                <w:color w:val="000000" w:themeColor="text1"/>
                <w:sz w:val="26"/>
                <w:szCs w:val="26"/>
              </w:rPr>
            </w:pPr>
            <w:r w:rsidRPr="00F50AA2">
              <w:rPr>
                <w:rFonts w:cs="Times New Roman"/>
                <w:bCs/>
                <w:color w:val="000000" w:themeColor="text1"/>
                <w:sz w:val="26"/>
                <w:szCs w:val="26"/>
              </w:rPr>
              <w:t>1</w:t>
            </w:r>
          </w:p>
        </w:tc>
        <w:tc>
          <w:tcPr>
            <w:tcW w:w="3190" w:type="dxa"/>
          </w:tcPr>
          <w:p w14:paraId="13411256" w14:textId="77777777" w:rsidR="00E03D49" w:rsidRPr="00F50AA2" w:rsidRDefault="00E03D49" w:rsidP="00544872">
            <w:pPr>
              <w:pStyle w:val="NormalWeb"/>
              <w:widowControl w:val="0"/>
              <w:spacing w:before="0" w:beforeAutospacing="0" w:after="0" w:afterAutospacing="0" w:line="264" w:lineRule="auto"/>
              <w:jc w:val="both"/>
              <w:rPr>
                <w:color w:val="000000" w:themeColor="text1"/>
                <w:sz w:val="26"/>
                <w:szCs w:val="26"/>
              </w:rPr>
            </w:pPr>
            <w:r w:rsidRPr="00F50AA2">
              <w:rPr>
                <w:color w:val="000000" w:themeColor="text1"/>
                <w:sz w:val="26"/>
                <w:szCs w:val="26"/>
                <w:lang w:val="vi-VN"/>
              </w:rPr>
              <w:t xml:space="preserve">Vụ Pháp chế </w:t>
            </w:r>
          </w:p>
        </w:tc>
        <w:tc>
          <w:tcPr>
            <w:tcW w:w="8363" w:type="dxa"/>
          </w:tcPr>
          <w:p w14:paraId="42693360" w14:textId="4E34A396" w:rsidR="00E03D49" w:rsidRPr="00F50AA2" w:rsidRDefault="00E03D49" w:rsidP="00FF610F">
            <w:pPr>
              <w:pStyle w:val="ListParagraph"/>
              <w:ind w:left="0"/>
              <w:jc w:val="both"/>
              <w:rPr>
                <w:color w:val="000000" w:themeColor="text1"/>
                <w:sz w:val="26"/>
                <w:szCs w:val="26"/>
              </w:rPr>
            </w:pPr>
            <w:r w:rsidRPr="00F50AA2">
              <w:rPr>
                <w:color w:val="000000" w:themeColor="text1"/>
                <w:sz w:val="26"/>
                <w:szCs w:val="26"/>
              </w:rPr>
              <w:t xml:space="preserve">    </w:t>
            </w:r>
            <w:r w:rsidRPr="00F50AA2">
              <w:rPr>
                <w:color w:val="000000" w:themeColor="text1"/>
                <w:sz w:val="26"/>
                <w:szCs w:val="26"/>
                <w:lang w:val="vi-VN"/>
              </w:rPr>
              <w:t>Về mức xử phạt hành chính: Đề nghị cơ quan nghiên cứu, rà soát lại nguyên tắc mức phạt tiền được nối tiếp trong 1 điều. Cụ thể tại khoản 2 Điều 1 Dự thảo (điểm d và điểm đ khoản 3) và khoản 6, Điều 1 Dự thảo (khoản 2 điều 20 Nghị định 04/2021/NĐ-CP đang để mức xử phạt từ 50 đến 70 triệu đồng). Khoản 6,điều 1 Dự thảo, đơn vị sửa lại 800.000.000 đồng thành 80.000.000 đồng</w:t>
            </w:r>
            <w:r w:rsidR="00FD23FD" w:rsidRPr="00F50AA2">
              <w:rPr>
                <w:color w:val="000000" w:themeColor="text1"/>
                <w:sz w:val="26"/>
                <w:szCs w:val="26"/>
              </w:rPr>
              <w:t>.</w:t>
            </w:r>
          </w:p>
          <w:p w14:paraId="58E4C450" w14:textId="16822883" w:rsidR="00E03D49" w:rsidRPr="00F50AA2" w:rsidRDefault="0066137E" w:rsidP="00FF610F">
            <w:pPr>
              <w:pStyle w:val="BodyText"/>
              <w:widowControl w:val="0"/>
              <w:tabs>
                <w:tab w:val="left" w:pos="856"/>
              </w:tabs>
              <w:autoSpaceDE/>
              <w:autoSpaceDN/>
              <w:rPr>
                <w:rFonts w:ascii="Times New Roman" w:hAnsi="Times New Roman"/>
                <w:color w:val="000000" w:themeColor="text1"/>
                <w:sz w:val="26"/>
                <w:szCs w:val="26"/>
                <w:lang w:val="en-US"/>
              </w:rPr>
            </w:pPr>
            <w:r w:rsidRPr="00F50AA2">
              <w:rPr>
                <w:color w:val="000000" w:themeColor="text1"/>
                <w:sz w:val="26"/>
                <w:szCs w:val="26"/>
                <w:lang w:val="en-US"/>
              </w:rPr>
              <w:t xml:space="preserve">   </w:t>
            </w:r>
            <w:r w:rsidR="00E03D49" w:rsidRPr="00F50AA2">
              <w:rPr>
                <w:rFonts w:ascii="Times New Roman" w:hAnsi="Times New Roman"/>
                <w:color w:val="000000" w:themeColor="text1"/>
                <w:sz w:val="26"/>
                <w:szCs w:val="26"/>
                <w:lang w:val="vi-VN"/>
              </w:rPr>
              <w:t>Về phân định thẩm quyền xử phạt vi phạm hành chính (khoản 15, Điều 1 dự thảo) đề nghị đơn vị nghiên cứu, rà soát xây dựng phù hợp với quy định tại Luật sửa đổi, bổ sung một số điều của Luật xử lý vi phạm hành chính năm 2020</w:t>
            </w:r>
            <w:r w:rsidR="00FD23FD" w:rsidRPr="00F50AA2">
              <w:rPr>
                <w:rFonts w:ascii="Times New Roman" w:hAnsi="Times New Roman"/>
                <w:color w:val="000000" w:themeColor="text1"/>
                <w:sz w:val="26"/>
                <w:szCs w:val="26"/>
                <w:lang w:val="en-US"/>
              </w:rPr>
              <w:t>.</w:t>
            </w:r>
          </w:p>
        </w:tc>
        <w:tc>
          <w:tcPr>
            <w:tcW w:w="2552" w:type="dxa"/>
          </w:tcPr>
          <w:p w14:paraId="38CA69D9" w14:textId="12BE467C" w:rsidR="00E03D49" w:rsidRPr="00F50AA2" w:rsidRDefault="00E252C5" w:rsidP="00D26615">
            <w:pPr>
              <w:spacing w:line="264" w:lineRule="auto"/>
              <w:jc w:val="both"/>
              <w:rPr>
                <w:rFonts w:cs="Times New Roman"/>
                <w:color w:val="000000" w:themeColor="text1"/>
                <w:spacing w:val="-10"/>
                <w:sz w:val="26"/>
                <w:szCs w:val="26"/>
              </w:rPr>
            </w:pPr>
            <w:r w:rsidRPr="00F50AA2">
              <w:rPr>
                <w:rFonts w:cs="Times New Roman"/>
                <w:color w:val="000000" w:themeColor="text1"/>
                <w:spacing w:val="-6"/>
                <w:sz w:val="26"/>
                <w:szCs w:val="26"/>
              </w:rPr>
              <w:t xml:space="preserve">    </w:t>
            </w:r>
            <w:r w:rsidR="00D26615" w:rsidRPr="00F50AA2">
              <w:rPr>
                <w:rFonts w:cs="Times New Roman"/>
                <w:color w:val="000000" w:themeColor="text1"/>
                <w:spacing w:val="-10"/>
                <w:sz w:val="26"/>
                <w:szCs w:val="26"/>
              </w:rPr>
              <w:t>Tiếp thu ý kiến góp ý, BST  đã chỉnh  sửa bổ sung trong dự thảo Nghị định như đã nêu ở trên.</w:t>
            </w:r>
          </w:p>
          <w:p w14:paraId="55BB4BB9" w14:textId="77777777" w:rsidR="009903F5" w:rsidRPr="00F50AA2" w:rsidRDefault="00E252C5" w:rsidP="00D26615">
            <w:pPr>
              <w:spacing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w:t>
            </w:r>
          </w:p>
          <w:p w14:paraId="5B4C141E" w14:textId="06770E6F" w:rsidR="00E252C5" w:rsidRPr="00F50AA2" w:rsidRDefault="009903F5" w:rsidP="00D26615">
            <w:pPr>
              <w:spacing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w:t>
            </w:r>
            <w:r w:rsidR="00D26615" w:rsidRPr="00F50AA2">
              <w:rPr>
                <w:rFonts w:cs="Times New Roman"/>
                <w:color w:val="000000" w:themeColor="text1"/>
                <w:spacing w:val="-6"/>
                <w:sz w:val="26"/>
                <w:szCs w:val="26"/>
              </w:rPr>
              <w:t>Tiếp thu ý kiến góp ý, BST  đã chỉnh  sửa bổ sung khoản 22 Điều 1 dự thảo Nghị định</w:t>
            </w:r>
            <w:r w:rsidR="00E252C5" w:rsidRPr="00F50AA2">
              <w:rPr>
                <w:rFonts w:cs="Times New Roman"/>
                <w:color w:val="000000" w:themeColor="text1"/>
                <w:spacing w:val="-6"/>
                <w:sz w:val="26"/>
                <w:szCs w:val="26"/>
              </w:rPr>
              <w:t>.</w:t>
            </w:r>
          </w:p>
        </w:tc>
      </w:tr>
      <w:tr w:rsidR="004B70B9" w:rsidRPr="004B70B9" w14:paraId="401CDB8B" w14:textId="77777777" w:rsidTr="004D10DD">
        <w:trPr>
          <w:gridAfter w:val="1"/>
          <w:wAfter w:w="13" w:type="dxa"/>
          <w:trHeight w:val="551"/>
        </w:trPr>
        <w:tc>
          <w:tcPr>
            <w:tcW w:w="780" w:type="dxa"/>
          </w:tcPr>
          <w:p w14:paraId="49C387CC" w14:textId="18EA222E" w:rsidR="00E03D49" w:rsidRPr="00F50AA2" w:rsidRDefault="00E03D49" w:rsidP="00544872">
            <w:pPr>
              <w:spacing w:line="264" w:lineRule="auto"/>
              <w:jc w:val="center"/>
              <w:rPr>
                <w:rFonts w:cs="Times New Roman"/>
                <w:bCs/>
                <w:color w:val="000000" w:themeColor="text1"/>
                <w:sz w:val="26"/>
                <w:szCs w:val="26"/>
              </w:rPr>
            </w:pPr>
            <w:r w:rsidRPr="00F50AA2">
              <w:rPr>
                <w:rFonts w:cs="Times New Roman"/>
                <w:bCs/>
                <w:color w:val="000000" w:themeColor="text1"/>
                <w:sz w:val="26"/>
                <w:szCs w:val="26"/>
              </w:rPr>
              <w:t>2</w:t>
            </w:r>
          </w:p>
        </w:tc>
        <w:tc>
          <w:tcPr>
            <w:tcW w:w="3190" w:type="dxa"/>
          </w:tcPr>
          <w:p w14:paraId="6D3D730D" w14:textId="77777777" w:rsidR="00E03D49" w:rsidRPr="00F50AA2" w:rsidRDefault="00E03D49" w:rsidP="00544872">
            <w:pPr>
              <w:pStyle w:val="NormalWeb"/>
              <w:widowControl w:val="0"/>
              <w:spacing w:before="0" w:beforeAutospacing="0" w:after="0" w:afterAutospacing="0" w:line="264" w:lineRule="auto"/>
              <w:jc w:val="both"/>
              <w:rPr>
                <w:color w:val="000000" w:themeColor="text1"/>
                <w:sz w:val="26"/>
                <w:szCs w:val="26"/>
              </w:rPr>
            </w:pPr>
            <w:r w:rsidRPr="00F50AA2">
              <w:rPr>
                <w:color w:val="000000" w:themeColor="text1"/>
                <w:sz w:val="26"/>
                <w:szCs w:val="26"/>
                <w:lang w:val="vi-VN"/>
              </w:rPr>
              <w:t>Vụ Kế hoạch - Tài chính</w:t>
            </w:r>
          </w:p>
        </w:tc>
        <w:tc>
          <w:tcPr>
            <w:tcW w:w="8363" w:type="dxa"/>
          </w:tcPr>
          <w:p w14:paraId="6973A0AC" w14:textId="1A58D55A" w:rsidR="00E03D49" w:rsidRPr="00F50AA2" w:rsidRDefault="00FA51AD" w:rsidP="00FF610F">
            <w:pPr>
              <w:widowControl w:val="0"/>
              <w:jc w:val="both"/>
              <w:rPr>
                <w:rFonts w:cs="Times New Roman"/>
                <w:color w:val="000000" w:themeColor="text1"/>
                <w:sz w:val="26"/>
                <w:szCs w:val="26"/>
                <w:lang w:val="vi-VN"/>
              </w:rPr>
            </w:pPr>
            <w:r w:rsidRPr="00F50AA2">
              <w:rPr>
                <w:rFonts w:cs="Times New Roman"/>
                <w:color w:val="000000" w:themeColor="text1"/>
                <w:sz w:val="26"/>
                <w:szCs w:val="26"/>
              </w:rPr>
              <w:t xml:space="preserve">    </w:t>
            </w:r>
            <w:r w:rsidR="00E03D49" w:rsidRPr="00F50AA2">
              <w:rPr>
                <w:rFonts w:cs="Times New Roman"/>
                <w:color w:val="000000" w:themeColor="text1"/>
                <w:sz w:val="26"/>
                <w:szCs w:val="26"/>
                <w:lang w:val="vi-VN"/>
              </w:rPr>
              <w:t>Đề nghị xem xét bổ sung nội dung hoàn thiện các quy định về xử phạt vi phạm hành chính trong lĩnh vực giáo dục nhằm đảm bảo phù hợp với quy định của Luật sửa đổi, bổ sung một số điều của Luật Xử lý vi phạm hành chính trong năm 2020.</w:t>
            </w:r>
          </w:p>
        </w:tc>
        <w:tc>
          <w:tcPr>
            <w:tcW w:w="2552" w:type="dxa"/>
          </w:tcPr>
          <w:p w14:paraId="13E7D681" w14:textId="3BFFD4D7" w:rsidR="00E03D49" w:rsidRPr="00F50AA2" w:rsidRDefault="003E4393" w:rsidP="00D26615">
            <w:pPr>
              <w:spacing w:line="264" w:lineRule="auto"/>
              <w:jc w:val="both"/>
              <w:rPr>
                <w:rFonts w:cs="Times New Roman"/>
                <w:color w:val="000000" w:themeColor="text1"/>
                <w:spacing w:val="-6"/>
                <w:sz w:val="26"/>
                <w:szCs w:val="26"/>
              </w:rPr>
            </w:pPr>
            <w:r w:rsidRPr="00F50AA2">
              <w:rPr>
                <w:rFonts w:cs="Times New Roman"/>
                <w:color w:val="000000" w:themeColor="text1"/>
                <w:spacing w:val="-6"/>
                <w:sz w:val="26"/>
                <w:szCs w:val="26"/>
              </w:rPr>
              <w:t xml:space="preserve">   Tiếp thu ý kiến góp ý, BST  đã </w:t>
            </w:r>
            <w:r w:rsidR="00D26615" w:rsidRPr="00F50AA2">
              <w:rPr>
                <w:rFonts w:cs="Times New Roman"/>
                <w:color w:val="000000" w:themeColor="text1"/>
                <w:spacing w:val="-6"/>
                <w:sz w:val="26"/>
                <w:szCs w:val="26"/>
              </w:rPr>
              <w:t xml:space="preserve">chỉnh sửa trong dự thảo </w:t>
            </w:r>
            <w:r w:rsidRPr="00F50AA2">
              <w:rPr>
                <w:rFonts w:cs="Times New Roman"/>
                <w:color w:val="000000" w:themeColor="text1"/>
                <w:spacing w:val="-6"/>
                <w:sz w:val="26"/>
                <w:szCs w:val="26"/>
              </w:rPr>
              <w:t>N</w:t>
            </w:r>
            <w:r w:rsidR="00D26615" w:rsidRPr="00F50AA2">
              <w:rPr>
                <w:rFonts w:cs="Times New Roman"/>
                <w:color w:val="000000" w:themeColor="text1"/>
                <w:spacing w:val="-6"/>
                <w:sz w:val="26"/>
                <w:szCs w:val="26"/>
              </w:rPr>
              <w:t>ghị định</w:t>
            </w:r>
          </w:p>
        </w:tc>
      </w:tr>
    </w:tbl>
    <w:p w14:paraId="71FE7640" w14:textId="34BD7649" w:rsidR="00E03D49" w:rsidRPr="004B70B9" w:rsidRDefault="00E03D49" w:rsidP="00D05F86">
      <w:pPr>
        <w:spacing w:line="264" w:lineRule="auto"/>
        <w:rPr>
          <w:rFonts w:cs="Times New Roman"/>
          <w:color w:val="000000" w:themeColor="text1"/>
          <w:sz w:val="26"/>
          <w:szCs w:val="26"/>
        </w:rPr>
      </w:pPr>
    </w:p>
    <w:sectPr w:rsidR="00E03D49" w:rsidRPr="004B70B9" w:rsidSect="004D10DD">
      <w:headerReference w:type="default" r:id="rId8"/>
      <w:footerReference w:type="default" r:id="rId9"/>
      <w:pgSz w:w="16840" w:h="11907" w:orient="landscape" w:code="9"/>
      <w:pgMar w:top="851" w:right="851" w:bottom="851" w:left="136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7FCC9" w14:textId="77777777" w:rsidR="00F616E7" w:rsidRDefault="00F616E7" w:rsidP="008E66E9">
      <w:pPr>
        <w:spacing w:after="0" w:line="240" w:lineRule="auto"/>
      </w:pPr>
      <w:r>
        <w:separator/>
      </w:r>
    </w:p>
  </w:endnote>
  <w:endnote w:type="continuationSeparator" w:id="0">
    <w:p w14:paraId="6C866CD6" w14:textId="77777777" w:rsidR="00F616E7" w:rsidRDefault="00F616E7" w:rsidP="008E6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3CAE5B" w14:textId="18244240" w:rsidR="00544872" w:rsidRDefault="00544872">
    <w:pPr>
      <w:pStyle w:val="Footer"/>
      <w:jc w:val="center"/>
    </w:pPr>
  </w:p>
  <w:p w14:paraId="2EF9B658" w14:textId="77777777" w:rsidR="00544872" w:rsidRDefault="005448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EC54" w14:textId="77777777" w:rsidR="00F616E7" w:rsidRDefault="00F616E7" w:rsidP="008E66E9">
      <w:pPr>
        <w:spacing w:after="0" w:line="240" w:lineRule="auto"/>
      </w:pPr>
      <w:r>
        <w:separator/>
      </w:r>
    </w:p>
  </w:footnote>
  <w:footnote w:type="continuationSeparator" w:id="0">
    <w:p w14:paraId="3966AAD7" w14:textId="77777777" w:rsidR="00F616E7" w:rsidRDefault="00F616E7" w:rsidP="008E6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975985"/>
      <w:docPartObj>
        <w:docPartGallery w:val="Page Numbers (Top of Page)"/>
        <w:docPartUnique/>
      </w:docPartObj>
    </w:sdtPr>
    <w:sdtEndPr>
      <w:rPr>
        <w:noProof/>
      </w:rPr>
    </w:sdtEndPr>
    <w:sdtContent>
      <w:p w14:paraId="1896C4C9" w14:textId="2F7D95D5" w:rsidR="00544872" w:rsidRDefault="0054487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1390BFD" w14:textId="77777777" w:rsidR="00544872" w:rsidRDefault="005448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1" w15:restartNumberingAfterBreak="0">
    <w:nsid w:val="00000002"/>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multilevel"/>
    <w:tmpl w:val="00000002"/>
    <w:lvl w:ilvl="0">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5">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6">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7">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8">
      <w:start w:val="1"/>
      <w:numFmt w:val="lowerLetter"/>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abstractNum>
  <w:abstractNum w:abstractNumId="3" w15:restartNumberingAfterBreak="0">
    <w:nsid w:val="00B70CBF"/>
    <w:multiLevelType w:val="multilevel"/>
    <w:tmpl w:val="4A9C94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8030B1A"/>
    <w:multiLevelType w:val="hybridMultilevel"/>
    <w:tmpl w:val="F10283C4"/>
    <w:lvl w:ilvl="0" w:tplc="9D50832E">
      <w:start w:val="1"/>
      <w:numFmt w:val="decimal"/>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192D71"/>
    <w:multiLevelType w:val="hybridMultilevel"/>
    <w:tmpl w:val="14CAF96E"/>
    <w:lvl w:ilvl="0" w:tplc="EA02D0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45DCA"/>
    <w:multiLevelType w:val="hybridMultilevel"/>
    <w:tmpl w:val="8660AEB2"/>
    <w:lvl w:ilvl="0" w:tplc="196EE0D2">
      <w:start w:val="1"/>
      <w:numFmt w:val="lowerLetter"/>
      <w:lvlText w:val="%1)"/>
      <w:lvlJc w:val="left"/>
      <w:pPr>
        <w:ind w:left="396" w:hanging="360"/>
      </w:pPr>
      <w:rPr>
        <w:rFonts w:eastAsia="Calibri" w:hint="default"/>
        <w:b w:val="0"/>
        <w:sz w:val="28"/>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7" w15:restartNumberingAfterBreak="0">
    <w:nsid w:val="18E960EC"/>
    <w:multiLevelType w:val="hybridMultilevel"/>
    <w:tmpl w:val="86B65ADA"/>
    <w:lvl w:ilvl="0" w:tplc="37F2AA3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DC71BC"/>
    <w:multiLevelType w:val="hybridMultilevel"/>
    <w:tmpl w:val="1AE89DDA"/>
    <w:lvl w:ilvl="0" w:tplc="3ACE6444">
      <w:start w:val="1"/>
      <w:numFmt w:val="lowerLetter"/>
      <w:lvlText w:val="%1)"/>
      <w:lvlJc w:val="left"/>
      <w:pPr>
        <w:ind w:left="1190" w:hanging="288"/>
      </w:pPr>
      <w:rPr>
        <w:rFonts w:ascii="Times New Roman" w:eastAsia="Times New Roman" w:hAnsi="Times New Roman" w:cs="Times New Roman" w:hint="default"/>
        <w:w w:val="100"/>
        <w:sz w:val="28"/>
        <w:szCs w:val="28"/>
        <w:lang w:val="vi" w:eastAsia="en-US" w:bidi="ar-SA"/>
      </w:rPr>
    </w:lvl>
    <w:lvl w:ilvl="1" w:tplc="DF5A2724">
      <w:numFmt w:val="bullet"/>
      <w:lvlText w:val="•"/>
      <w:lvlJc w:val="left"/>
      <w:pPr>
        <w:ind w:left="2044" w:hanging="288"/>
      </w:pPr>
      <w:rPr>
        <w:rFonts w:hint="default"/>
        <w:lang w:val="vi" w:eastAsia="en-US" w:bidi="ar-SA"/>
      </w:rPr>
    </w:lvl>
    <w:lvl w:ilvl="2" w:tplc="D7FA128C">
      <w:numFmt w:val="bullet"/>
      <w:lvlText w:val="•"/>
      <w:lvlJc w:val="left"/>
      <w:pPr>
        <w:ind w:left="2889" w:hanging="288"/>
      </w:pPr>
      <w:rPr>
        <w:rFonts w:hint="default"/>
        <w:lang w:val="vi" w:eastAsia="en-US" w:bidi="ar-SA"/>
      </w:rPr>
    </w:lvl>
    <w:lvl w:ilvl="3" w:tplc="C3EA841E">
      <w:numFmt w:val="bullet"/>
      <w:lvlText w:val="•"/>
      <w:lvlJc w:val="left"/>
      <w:pPr>
        <w:ind w:left="3733" w:hanging="288"/>
      </w:pPr>
      <w:rPr>
        <w:rFonts w:hint="default"/>
        <w:lang w:val="vi" w:eastAsia="en-US" w:bidi="ar-SA"/>
      </w:rPr>
    </w:lvl>
    <w:lvl w:ilvl="4" w:tplc="E87A124C">
      <w:numFmt w:val="bullet"/>
      <w:lvlText w:val="•"/>
      <w:lvlJc w:val="left"/>
      <w:pPr>
        <w:ind w:left="4578" w:hanging="288"/>
      </w:pPr>
      <w:rPr>
        <w:rFonts w:hint="default"/>
        <w:lang w:val="vi" w:eastAsia="en-US" w:bidi="ar-SA"/>
      </w:rPr>
    </w:lvl>
    <w:lvl w:ilvl="5" w:tplc="45C634A0">
      <w:numFmt w:val="bullet"/>
      <w:lvlText w:val="•"/>
      <w:lvlJc w:val="left"/>
      <w:pPr>
        <w:ind w:left="5423" w:hanging="288"/>
      </w:pPr>
      <w:rPr>
        <w:rFonts w:hint="default"/>
        <w:lang w:val="vi" w:eastAsia="en-US" w:bidi="ar-SA"/>
      </w:rPr>
    </w:lvl>
    <w:lvl w:ilvl="6" w:tplc="516CF15E">
      <w:numFmt w:val="bullet"/>
      <w:lvlText w:val="•"/>
      <w:lvlJc w:val="left"/>
      <w:pPr>
        <w:ind w:left="6267" w:hanging="288"/>
      </w:pPr>
      <w:rPr>
        <w:rFonts w:hint="default"/>
        <w:lang w:val="vi" w:eastAsia="en-US" w:bidi="ar-SA"/>
      </w:rPr>
    </w:lvl>
    <w:lvl w:ilvl="7" w:tplc="21A06368">
      <w:numFmt w:val="bullet"/>
      <w:lvlText w:val="•"/>
      <w:lvlJc w:val="left"/>
      <w:pPr>
        <w:ind w:left="7112" w:hanging="288"/>
      </w:pPr>
      <w:rPr>
        <w:rFonts w:hint="default"/>
        <w:lang w:val="vi" w:eastAsia="en-US" w:bidi="ar-SA"/>
      </w:rPr>
    </w:lvl>
    <w:lvl w:ilvl="8" w:tplc="24984234">
      <w:numFmt w:val="bullet"/>
      <w:lvlText w:val="•"/>
      <w:lvlJc w:val="left"/>
      <w:pPr>
        <w:ind w:left="7957" w:hanging="288"/>
      </w:pPr>
      <w:rPr>
        <w:rFonts w:hint="default"/>
        <w:lang w:val="vi" w:eastAsia="en-US" w:bidi="ar-SA"/>
      </w:rPr>
    </w:lvl>
  </w:abstractNum>
  <w:abstractNum w:abstractNumId="9" w15:restartNumberingAfterBreak="0">
    <w:nsid w:val="26EA129C"/>
    <w:multiLevelType w:val="hybridMultilevel"/>
    <w:tmpl w:val="501CB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4102AA"/>
    <w:multiLevelType w:val="hybridMultilevel"/>
    <w:tmpl w:val="D456A8DC"/>
    <w:lvl w:ilvl="0" w:tplc="6DE2F012">
      <w:start w:val="1"/>
      <w:numFmt w:val="decimal"/>
      <w:lvlText w:val="%1."/>
      <w:lvlJc w:val="left"/>
      <w:pPr>
        <w:ind w:left="1182" w:hanging="281"/>
      </w:pPr>
      <w:rPr>
        <w:rFonts w:ascii="Times New Roman" w:eastAsia="Times New Roman" w:hAnsi="Times New Roman" w:cs="Times New Roman" w:hint="default"/>
        <w:b/>
        <w:bCs/>
        <w:w w:val="100"/>
        <w:sz w:val="28"/>
        <w:szCs w:val="28"/>
        <w:lang w:val="vi" w:eastAsia="en-US" w:bidi="ar-SA"/>
      </w:rPr>
    </w:lvl>
    <w:lvl w:ilvl="1" w:tplc="9E48AE2E">
      <w:numFmt w:val="bullet"/>
      <w:lvlText w:val="•"/>
      <w:lvlJc w:val="left"/>
      <w:pPr>
        <w:ind w:left="2026" w:hanging="281"/>
      </w:pPr>
      <w:rPr>
        <w:rFonts w:hint="default"/>
        <w:lang w:val="vi" w:eastAsia="en-US" w:bidi="ar-SA"/>
      </w:rPr>
    </w:lvl>
    <w:lvl w:ilvl="2" w:tplc="B9DA885E">
      <w:numFmt w:val="bullet"/>
      <w:lvlText w:val="•"/>
      <w:lvlJc w:val="left"/>
      <w:pPr>
        <w:ind w:left="2873" w:hanging="281"/>
      </w:pPr>
      <w:rPr>
        <w:rFonts w:hint="default"/>
        <w:lang w:val="vi" w:eastAsia="en-US" w:bidi="ar-SA"/>
      </w:rPr>
    </w:lvl>
    <w:lvl w:ilvl="3" w:tplc="20C8EE7E">
      <w:numFmt w:val="bullet"/>
      <w:lvlText w:val="•"/>
      <w:lvlJc w:val="left"/>
      <w:pPr>
        <w:ind w:left="3719" w:hanging="281"/>
      </w:pPr>
      <w:rPr>
        <w:rFonts w:hint="default"/>
        <w:lang w:val="vi" w:eastAsia="en-US" w:bidi="ar-SA"/>
      </w:rPr>
    </w:lvl>
    <w:lvl w:ilvl="4" w:tplc="00B8DEE8">
      <w:numFmt w:val="bullet"/>
      <w:lvlText w:val="•"/>
      <w:lvlJc w:val="left"/>
      <w:pPr>
        <w:ind w:left="4566" w:hanging="281"/>
      </w:pPr>
      <w:rPr>
        <w:rFonts w:hint="default"/>
        <w:lang w:val="vi" w:eastAsia="en-US" w:bidi="ar-SA"/>
      </w:rPr>
    </w:lvl>
    <w:lvl w:ilvl="5" w:tplc="2F46F684">
      <w:numFmt w:val="bullet"/>
      <w:lvlText w:val="•"/>
      <w:lvlJc w:val="left"/>
      <w:pPr>
        <w:ind w:left="5413" w:hanging="281"/>
      </w:pPr>
      <w:rPr>
        <w:rFonts w:hint="default"/>
        <w:lang w:val="vi" w:eastAsia="en-US" w:bidi="ar-SA"/>
      </w:rPr>
    </w:lvl>
    <w:lvl w:ilvl="6" w:tplc="E31659E8">
      <w:numFmt w:val="bullet"/>
      <w:lvlText w:val="•"/>
      <w:lvlJc w:val="left"/>
      <w:pPr>
        <w:ind w:left="6259" w:hanging="281"/>
      </w:pPr>
      <w:rPr>
        <w:rFonts w:hint="default"/>
        <w:lang w:val="vi" w:eastAsia="en-US" w:bidi="ar-SA"/>
      </w:rPr>
    </w:lvl>
    <w:lvl w:ilvl="7" w:tplc="859C500C">
      <w:numFmt w:val="bullet"/>
      <w:lvlText w:val="•"/>
      <w:lvlJc w:val="left"/>
      <w:pPr>
        <w:ind w:left="7106" w:hanging="281"/>
      </w:pPr>
      <w:rPr>
        <w:rFonts w:hint="default"/>
        <w:lang w:val="vi" w:eastAsia="en-US" w:bidi="ar-SA"/>
      </w:rPr>
    </w:lvl>
    <w:lvl w:ilvl="8" w:tplc="696EF76C">
      <w:numFmt w:val="bullet"/>
      <w:lvlText w:val="•"/>
      <w:lvlJc w:val="left"/>
      <w:pPr>
        <w:ind w:left="7953" w:hanging="281"/>
      </w:pPr>
      <w:rPr>
        <w:rFonts w:hint="default"/>
        <w:lang w:val="vi" w:eastAsia="en-US" w:bidi="ar-SA"/>
      </w:rPr>
    </w:lvl>
  </w:abstractNum>
  <w:abstractNum w:abstractNumId="11" w15:restartNumberingAfterBreak="0">
    <w:nsid w:val="2FAE625D"/>
    <w:multiLevelType w:val="multilevel"/>
    <w:tmpl w:val="90D015A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8444196"/>
    <w:multiLevelType w:val="multilevel"/>
    <w:tmpl w:val="B47684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B7C5005"/>
    <w:multiLevelType w:val="hybridMultilevel"/>
    <w:tmpl w:val="4BCE947C"/>
    <w:lvl w:ilvl="0" w:tplc="E11EEC66">
      <w:start w:val="1"/>
      <w:numFmt w:val="lowerLetter"/>
      <w:lvlText w:val="%1)"/>
      <w:lvlJc w:val="left"/>
      <w:pPr>
        <w:ind w:left="182" w:hanging="315"/>
      </w:pPr>
      <w:rPr>
        <w:rFonts w:ascii="Times New Roman" w:eastAsia="Times New Roman" w:hAnsi="Times New Roman" w:cs="Times New Roman" w:hint="default"/>
        <w:w w:val="100"/>
        <w:sz w:val="28"/>
        <w:szCs w:val="28"/>
        <w:lang w:val="vi" w:eastAsia="en-US" w:bidi="ar-SA"/>
      </w:rPr>
    </w:lvl>
    <w:lvl w:ilvl="1" w:tplc="A212061A">
      <w:numFmt w:val="bullet"/>
      <w:lvlText w:val="•"/>
      <w:lvlJc w:val="left"/>
      <w:pPr>
        <w:ind w:left="1126" w:hanging="315"/>
      </w:pPr>
      <w:rPr>
        <w:rFonts w:hint="default"/>
        <w:lang w:val="vi" w:eastAsia="en-US" w:bidi="ar-SA"/>
      </w:rPr>
    </w:lvl>
    <w:lvl w:ilvl="2" w:tplc="87A087B0">
      <w:numFmt w:val="bullet"/>
      <w:lvlText w:val="•"/>
      <w:lvlJc w:val="left"/>
      <w:pPr>
        <w:ind w:left="2073" w:hanging="315"/>
      </w:pPr>
      <w:rPr>
        <w:rFonts w:hint="default"/>
        <w:lang w:val="vi" w:eastAsia="en-US" w:bidi="ar-SA"/>
      </w:rPr>
    </w:lvl>
    <w:lvl w:ilvl="3" w:tplc="14CE6E98">
      <w:numFmt w:val="bullet"/>
      <w:lvlText w:val="•"/>
      <w:lvlJc w:val="left"/>
      <w:pPr>
        <w:ind w:left="3019" w:hanging="315"/>
      </w:pPr>
      <w:rPr>
        <w:rFonts w:hint="default"/>
        <w:lang w:val="vi" w:eastAsia="en-US" w:bidi="ar-SA"/>
      </w:rPr>
    </w:lvl>
    <w:lvl w:ilvl="4" w:tplc="45F2BE6C">
      <w:numFmt w:val="bullet"/>
      <w:lvlText w:val="•"/>
      <w:lvlJc w:val="left"/>
      <w:pPr>
        <w:ind w:left="3966" w:hanging="315"/>
      </w:pPr>
      <w:rPr>
        <w:rFonts w:hint="default"/>
        <w:lang w:val="vi" w:eastAsia="en-US" w:bidi="ar-SA"/>
      </w:rPr>
    </w:lvl>
    <w:lvl w:ilvl="5" w:tplc="AB00B57C">
      <w:numFmt w:val="bullet"/>
      <w:lvlText w:val="•"/>
      <w:lvlJc w:val="left"/>
      <w:pPr>
        <w:ind w:left="4913" w:hanging="315"/>
      </w:pPr>
      <w:rPr>
        <w:rFonts w:hint="default"/>
        <w:lang w:val="vi" w:eastAsia="en-US" w:bidi="ar-SA"/>
      </w:rPr>
    </w:lvl>
    <w:lvl w:ilvl="6" w:tplc="03BC883C">
      <w:numFmt w:val="bullet"/>
      <w:lvlText w:val="•"/>
      <w:lvlJc w:val="left"/>
      <w:pPr>
        <w:ind w:left="5859" w:hanging="315"/>
      </w:pPr>
      <w:rPr>
        <w:rFonts w:hint="default"/>
        <w:lang w:val="vi" w:eastAsia="en-US" w:bidi="ar-SA"/>
      </w:rPr>
    </w:lvl>
    <w:lvl w:ilvl="7" w:tplc="0C92C2C6">
      <w:numFmt w:val="bullet"/>
      <w:lvlText w:val="•"/>
      <w:lvlJc w:val="left"/>
      <w:pPr>
        <w:ind w:left="6806" w:hanging="315"/>
      </w:pPr>
      <w:rPr>
        <w:rFonts w:hint="default"/>
        <w:lang w:val="vi" w:eastAsia="en-US" w:bidi="ar-SA"/>
      </w:rPr>
    </w:lvl>
    <w:lvl w:ilvl="8" w:tplc="C41E4524">
      <w:numFmt w:val="bullet"/>
      <w:lvlText w:val="•"/>
      <w:lvlJc w:val="left"/>
      <w:pPr>
        <w:ind w:left="7753" w:hanging="315"/>
      </w:pPr>
      <w:rPr>
        <w:rFonts w:hint="default"/>
        <w:lang w:val="vi" w:eastAsia="en-US" w:bidi="ar-SA"/>
      </w:rPr>
    </w:lvl>
  </w:abstractNum>
  <w:abstractNum w:abstractNumId="14" w15:restartNumberingAfterBreak="0">
    <w:nsid w:val="3F5A1CD6"/>
    <w:multiLevelType w:val="hybridMultilevel"/>
    <w:tmpl w:val="C64AAEE4"/>
    <w:lvl w:ilvl="0" w:tplc="04090001">
      <w:start w:val="1"/>
      <w:numFmt w:val="bullet"/>
      <w:lvlText w:val=""/>
      <w:lvlJc w:val="left"/>
      <w:pPr>
        <w:ind w:left="1262" w:hanging="360"/>
      </w:pPr>
      <w:rPr>
        <w:rFonts w:ascii="Symbol" w:hAnsi="Symbol" w:hint="default"/>
      </w:rPr>
    </w:lvl>
    <w:lvl w:ilvl="1" w:tplc="04090003" w:tentative="1">
      <w:start w:val="1"/>
      <w:numFmt w:val="bullet"/>
      <w:lvlText w:val="o"/>
      <w:lvlJc w:val="left"/>
      <w:pPr>
        <w:ind w:left="1982" w:hanging="360"/>
      </w:pPr>
      <w:rPr>
        <w:rFonts w:ascii="Courier New" w:hAnsi="Courier New" w:cs="Courier New" w:hint="default"/>
      </w:rPr>
    </w:lvl>
    <w:lvl w:ilvl="2" w:tplc="04090005" w:tentative="1">
      <w:start w:val="1"/>
      <w:numFmt w:val="bullet"/>
      <w:lvlText w:val=""/>
      <w:lvlJc w:val="left"/>
      <w:pPr>
        <w:ind w:left="2702" w:hanging="360"/>
      </w:pPr>
      <w:rPr>
        <w:rFonts w:ascii="Wingdings" w:hAnsi="Wingdings" w:hint="default"/>
      </w:rPr>
    </w:lvl>
    <w:lvl w:ilvl="3" w:tplc="04090001" w:tentative="1">
      <w:start w:val="1"/>
      <w:numFmt w:val="bullet"/>
      <w:lvlText w:val=""/>
      <w:lvlJc w:val="left"/>
      <w:pPr>
        <w:ind w:left="3422" w:hanging="360"/>
      </w:pPr>
      <w:rPr>
        <w:rFonts w:ascii="Symbol" w:hAnsi="Symbol" w:hint="default"/>
      </w:rPr>
    </w:lvl>
    <w:lvl w:ilvl="4" w:tplc="04090003" w:tentative="1">
      <w:start w:val="1"/>
      <w:numFmt w:val="bullet"/>
      <w:lvlText w:val="o"/>
      <w:lvlJc w:val="left"/>
      <w:pPr>
        <w:ind w:left="4142" w:hanging="360"/>
      </w:pPr>
      <w:rPr>
        <w:rFonts w:ascii="Courier New" w:hAnsi="Courier New" w:cs="Courier New" w:hint="default"/>
      </w:rPr>
    </w:lvl>
    <w:lvl w:ilvl="5" w:tplc="04090005" w:tentative="1">
      <w:start w:val="1"/>
      <w:numFmt w:val="bullet"/>
      <w:lvlText w:val=""/>
      <w:lvlJc w:val="left"/>
      <w:pPr>
        <w:ind w:left="4862" w:hanging="360"/>
      </w:pPr>
      <w:rPr>
        <w:rFonts w:ascii="Wingdings" w:hAnsi="Wingdings" w:hint="default"/>
      </w:rPr>
    </w:lvl>
    <w:lvl w:ilvl="6" w:tplc="04090001" w:tentative="1">
      <w:start w:val="1"/>
      <w:numFmt w:val="bullet"/>
      <w:lvlText w:val=""/>
      <w:lvlJc w:val="left"/>
      <w:pPr>
        <w:ind w:left="5582" w:hanging="360"/>
      </w:pPr>
      <w:rPr>
        <w:rFonts w:ascii="Symbol" w:hAnsi="Symbol" w:hint="default"/>
      </w:rPr>
    </w:lvl>
    <w:lvl w:ilvl="7" w:tplc="04090003" w:tentative="1">
      <w:start w:val="1"/>
      <w:numFmt w:val="bullet"/>
      <w:lvlText w:val="o"/>
      <w:lvlJc w:val="left"/>
      <w:pPr>
        <w:ind w:left="6302" w:hanging="360"/>
      </w:pPr>
      <w:rPr>
        <w:rFonts w:ascii="Courier New" w:hAnsi="Courier New" w:cs="Courier New" w:hint="default"/>
      </w:rPr>
    </w:lvl>
    <w:lvl w:ilvl="8" w:tplc="04090005" w:tentative="1">
      <w:start w:val="1"/>
      <w:numFmt w:val="bullet"/>
      <w:lvlText w:val=""/>
      <w:lvlJc w:val="left"/>
      <w:pPr>
        <w:ind w:left="7022" w:hanging="360"/>
      </w:pPr>
      <w:rPr>
        <w:rFonts w:ascii="Wingdings" w:hAnsi="Wingdings" w:hint="default"/>
      </w:rPr>
    </w:lvl>
  </w:abstractNum>
  <w:abstractNum w:abstractNumId="15" w15:restartNumberingAfterBreak="0">
    <w:nsid w:val="46E16BFA"/>
    <w:multiLevelType w:val="hybridMultilevel"/>
    <w:tmpl w:val="3582194C"/>
    <w:lvl w:ilvl="0" w:tplc="CF00ABFA">
      <w:start w:val="1"/>
      <w:numFmt w:val="decimal"/>
      <w:lvlText w:val="%1."/>
      <w:lvlJc w:val="left"/>
      <w:pPr>
        <w:ind w:left="1069" w:hanging="360"/>
      </w:pPr>
      <w:rPr>
        <w:rFonts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6" w15:restartNumberingAfterBreak="0">
    <w:nsid w:val="4BA37E6B"/>
    <w:multiLevelType w:val="hybridMultilevel"/>
    <w:tmpl w:val="6F00EA2E"/>
    <w:lvl w:ilvl="0" w:tplc="1D721B1C">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70D7258F"/>
    <w:multiLevelType w:val="hybridMultilevel"/>
    <w:tmpl w:val="762CDF40"/>
    <w:lvl w:ilvl="0" w:tplc="84006B2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115305"/>
    <w:multiLevelType w:val="hybridMultilevel"/>
    <w:tmpl w:val="72EAE4BA"/>
    <w:lvl w:ilvl="0" w:tplc="74B476B8">
      <w:numFmt w:val="bullet"/>
      <w:lvlText w:val="-"/>
      <w:lvlJc w:val="left"/>
      <w:pPr>
        <w:ind w:left="182" w:hanging="168"/>
      </w:pPr>
      <w:rPr>
        <w:rFonts w:ascii="Times New Roman" w:eastAsia="Times New Roman" w:hAnsi="Times New Roman" w:cs="Times New Roman" w:hint="default"/>
        <w:w w:val="100"/>
        <w:sz w:val="28"/>
        <w:szCs w:val="28"/>
        <w:lang w:val="vi" w:eastAsia="en-US" w:bidi="ar-SA"/>
      </w:rPr>
    </w:lvl>
    <w:lvl w:ilvl="1" w:tplc="E118DBBE">
      <w:numFmt w:val="bullet"/>
      <w:lvlText w:val="•"/>
      <w:lvlJc w:val="left"/>
      <w:pPr>
        <w:ind w:left="1126" w:hanging="168"/>
      </w:pPr>
      <w:rPr>
        <w:rFonts w:hint="default"/>
        <w:lang w:val="vi" w:eastAsia="en-US" w:bidi="ar-SA"/>
      </w:rPr>
    </w:lvl>
    <w:lvl w:ilvl="2" w:tplc="93080B28">
      <w:numFmt w:val="bullet"/>
      <w:lvlText w:val="•"/>
      <w:lvlJc w:val="left"/>
      <w:pPr>
        <w:ind w:left="2073" w:hanging="168"/>
      </w:pPr>
      <w:rPr>
        <w:rFonts w:hint="default"/>
        <w:lang w:val="vi" w:eastAsia="en-US" w:bidi="ar-SA"/>
      </w:rPr>
    </w:lvl>
    <w:lvl w:ilvl="3" w:tplc="66AEA07E">
      <w:numFmt w:val="bullet"/>
      <w:lvlText w:val="•"/>
      <w:lvlJc w:val="left"/>
      <w:pPr>
        <w:ind w:left="3019" w:hanging="168"/>
      </w:pPr>
      <w:rPr>
        <w:rFonts w:hint="default"/>
        <w:lang w:val="vi" w:eastAsia="en-US" w:bidi="ar-SA"/>
      </w:rPr>
    </w:lvl>
    <w:lvl w:ilvl="4" w:tplc="7FD81ECE">
      <w:numFmt w:val="bullet"/>
      <w:lvlText w:val="•"/>
      <w:lvlJc w:val="left"/>
      <w:pPr>
        <w:ind w:left="3966" w:hanging="168"/>
      </w:pPr>
      <w:rPr>
        <w:rFonts w:hint="default"/>
        <w:lang w:val="vi" w:eastAsia="en-US" w:bidi="ar-SA"/>
      </w:rPr>
    </w:lvl>
    <w:lvl w:ilvl="5" w:tplc="380EC89E">
      <w:numFmt w:val="bullet"/>
      <w:lvlText w:val="•"/>
      <w:lvlJc w:val="left"/>
      <w:pPr>
        <w:ind w:left="4913" w:hanging="168"/>
      </w:pPr>
      <w:rPr>
        <w:rFonts w:hint="default"/>
        <w:lang w:val="vi" w:eastAsia="en-US" w:bidi="ar-SA"/>
      </w:rPr>
    </w:lvl>
    <w:lvl w:ilvl="6" w:tplc="00728112">
      <w:numFmt w:val="bullet"/>
      <w:lvlText w:val="•"/>
      <w:lvlJc w:val="left"/>
      <w:pPr>
        <w:ind w:left="5859" w:hanging="168"/>
      </w:pPr>
      <w:rPr>
        <w:rFonts w:hint="default"/>
        <w:lang w:val="vi" w:eastAsia="en-US" w:bidi="ar-SA"/>
      </w:rPr>
    </w:lvl>
    <w:lvl w:ilvl="7" w:tplc="078E29D8">
      <w:numFmt w:val="bullet"/>
      <w:lvlText w:val="•"/>
      <w:lvlJc w:val="left"/>
      <w:pPr>
        <w:ind w:left="6806" w:hanging="168"/>
      </w:pPr>
      <w:rPr>
        <w:rFonts w:hint="default"/>
        <w:lang w:val="vi" w:eastAsia="en-US" w:bidi="ar-SA"/>
      </w:rPr>
    </w:lvl>
    <w:lvl w:ilvl="8" w:tplc="928EBB98">
      <w:numFmt w:val="bullet"/>
      <w:lvlText w:val="•"/>
      <w:lvlJc w:val="left"/>
      <w:pPr>
        <w:ind w:left="7753" w:hanging="168"/>
      </w:pPr>
      <w:rPr>
        <w:rFonts w:hint="default"/>
        <w:lang w:val="vi" w:eastAsia="en-US" w:bidi="ar-SA"/>
      </w:rPr>
    </w:lvl>
  </w:abstractNum>
  <w:abstractNum w:abstractNumId="19" w15:restartNumberingAfterBreak="0">
    <w:nsid w:val="7B332E73"/>
    <w:multiLevelType w:val="hybridMultilevel"/>
    <w:tmpl w:val="6180D154"/>
    <w:lvl w:ilvl="0" w:tplc="0409000F">
      <w:start w:val="1"/>
      <w:numFmt w:val="decimal"/>
      <w:lvlText w:val="%1."/>
      <w:lvlJc w:val="left"/>
      <w:pPr>
        <w:ind w:left="1262" w:hanging="360"/>
      </w:pPr>
    </w:lvl>
    <w:lvl w:ilvl="1" w:tplc="04090019" w:tentative="1">
      <w:start w:val="1"/>
      <w:numFmt w:val="lowerLetter"/>
      <w:lvlText w:val="%2."/>
      <w:lvlJc w:val="left"/>
      <w:pPr>
        <w:ind w:left="1982" w:hanging="360"/>
      </w:pPr>
    </w:lvl>
    <w:lvl w:ilvl="2" w:tplc="0409001B" w:tentative="1">
      <w:start w:val="1"/>
      <w:numFmt w:val="lowerRoman"/>
      <w:lvlText w:val="%3."/>
      <w:lvlJc w:val="right"/>
      <w:pPr>
        <w:ind w:left="2702" w:hanging="180"/>
      </w:pPr>
    </w:lvl>
    <w:lvl w:ilvl="3" w:tplc="0409000F" w:tentative="1">
      <w:start w:val="1"/>
      <w:numFmt w:val="decimal"/>
      <w:lvlText w:val="%4."/>
      <w:lvlJc w:val="left"/>
      <w:pPr>
        <w:ind w:left="3422" w:hanging="360"/>
      </w:pPr>
    </w:lvl>
    <w:lvl w:ilvl="4" w:tplc="04090019" w:tentative="1">
      <w:start w:val="1"/>
      <w:numFmt w:val="lowerLetter"/>
      <w:lvlText w:val="%5."/>
      <w:lvlJc w:val="left"/>
      <w:pPr>
        <w:ind w:left="4142" w:hanging="360"/>
      </w:pPr>
    </w:lvl>
    <w:lvl w:ilvl="5" w:tplc="0409001B" w:tentative="1">
      <w:start w:val="1"/>
      <w:numFmt w:val="lowerRoman"/>
      <w:lvlText w:val="%6."/>
      <w:lvlJc w:val="right"/>
      <w:pPr>
        <w:ind w:left="4862" w:hanging="180"/>
      </w:pPr>
    </w:lvl>
    <w:lvl w:ilvl="6" w:tplc="0409000F" w:tentative="1">
      <w:start w:val="1"/>
      <w:numFmt w:val="decimal"/>
      <w:lvlText w:val="%7."/>
      <w:lvlJc w:val="left"/>
      <w:pPr>
        <w:ind w:left="5582" w:hanging="360"/>
      </w:pPr>
    </w:lvl>
    <w:lvl w:ilvl="7" w:tplc="04090019" w:tentative="1">
      <w:start w:val="1"/>
      <w:numFmt w:val="lowerLetter"/>
      <w:lvlText w:val="%8."/>
      <w:lvlJc w:val="left"/>
      <w:pPr>
        <w:ind w:left="6302" w:hanging="360"/>
      </w:pPr>
    </w:lvl>
    <w:lvl w:ilvl="8" w:tplc="0409001B" w:tentative="1">
      <w:start w:val="1"/>
      <w:numFmt w:val="lowerRoman"/>
      <w:lvlText w:val="%9."/>
      <w:lvlJc w:val="right"/>
      <w:pPr>
        <w:ind w:left="7022" w:hanging="180"/>
      </w:pPr>
    </w:lvl>
  </w:abstractNum>
  <w:num w:numId="1">
    <w:abstractNumId w:val="5"/>
  </w:num>
  <w:num w:numId="2">
    <w:abstractNumId w:val="9"/>
  </w:num>
  <w:num w:numId="3">
    <w:abstractNumId w:val="4"/>
  </w:num>
  <w:num w:numId="4">
    <w:abstractNumId w:val="17"/>
  </w:num>
  <w:num w:numId="5">
    <w:abstractNumId w:val="15"/>
  </w:num>
  <w:num w:numId="6">
    <w:abstractNumId w:val="16"/>
  </w:num>
  <w:num w:numId="7">
    <w:abstractNumId w:val="6"/>
  </w:num>
  <w:num w:numId="8">
    <w:abstractNumId w:val="7"/>
  </w:num>
  <w:num w:numId="9">
    <w:abstractNumId w:val="13"/>
  </w:num>
  <w:num w:numId="10">
    <w:abstractNumId w:val="18"/>
  </w:num>
  <w:num w:numId="11">
    <w:abstractNumId w:val="8"/>
  </w:num>
  <w:num w:numId="12">
    <w:abstractNumId w:val="10"/>
  </w:num>
  <w:num w:numId="13">
    <w:abstractNumId w:val="14"/>
  </w:num>
  <w:num w:numId="14">
    <w:abstractNumId w:val="19"/>
  </w:num>
  <w:num w:numId="15">
    <w:abstractNumId w:val="0"/>
  </w:num>
  <w:num w:numId="16">
    <w:abstractNumId w:val="2"/>
  </w:num>
  <w:num w:numId="17">
    <w:abstractNumId w:val="11"/>
  </w:num>
  <w:num w:numId="18">
    <w:abstractNumId w:val="1"/>
  </w:num>
  <w:num w:numId="19">
    <w:abstractNumId w:val="3"/>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0771"/>
    <w:rsid w:val="0000023F"/>
    <w:rsid w:val="0000111F"/>
    <w:rsid w:val="00003417"/>
    <w:rsid w:val="0000467A"/>
    <w:rsid w:val="000050EB"/>
    <w:rsid w:val="00007C49"/>
    <w:rsid w:val="00012802"/>
    <w:rsid w:val="00013360"/>
    <w:rsid w:val="000138E2"/>
    <w:rsid w:val="00014248"/>
    <w:rsid w:val="000154B0"/>
    <w:rsid w:val="000160B4"/>
    <w:rsid w:val="00016385"/>
    <w:rsid w:val="00021691"/>
    <w:rsid w:val="00031EDD"/>
    <w:rsid w:val="00036747"/>
    <w:rsid w:val="00036A4D"/>
    <w:rsid w:val="00040DA2"/>
    <w:rsid w:val="000451BC"/>
    <w:rsid w:val="00046345"/>
    <w:rsid w:val="000465D1"/>
    <w:rsid w:val="00053CB2"/>
    <w:rsid w:val="0005497A"/>
    <w:rsid w:val="0005569E"/>
    <w:rsid w:val="00056FCC"/>
    <w:rsid w:val="000576C7"/>
    <w:rsid w:val="0006072E"/>
    <w:rsid w:val="00061182"/>
    <w:rsid w:val="00062D2C"/>
    <w:rsid w:val="0006391F"/>
    <w:rsid w:val="000653A1"/>
    <w:rsid w:val="00065ECF"/>
    <w:rsid w:val="000676EE"/>
    <w:rsid w:val="00071945"/>
    <w:rsid w:val="0007345C"/>
    <w:rsid w:val="00074301"/>
    <w:rsid w:val="00074E52"/>
    <w:rsid w:val="0008272D"/>
    <w:rsid w:val="00083BEF"/>
    <w:rsid w:val="00085C11"/>
    <w:rsid w:val="00085F97"/>
    <w:rsid w:val="00087532"/>
    <w:rsid w:val="00087671"/>
    <w:rsid w:val="00087857"/>
    <w:rsid w:val="000912E7"/>
    <w:rsid w:val="00091A67"/>
    <w:rsid w:val="00092235"/>
    <w:rsid w:val="00096F46"/>
    <w:rsid w:val="00097CDE"/>
    <w:rsid w:val="000A044F"/>
    <w:rsid w:val="000A2ACF"/>
    <w:rsid w:val="000A51BB"/>
    <w:rsid w:val="000A67DF"/>
    <w:rsid w:val="000A6ADC"/>
    <w:rsid w:val="000A7265"/>
    <w:rsid w:val="000B27C6"/>
    <w:rsid w:val="000B4AD8"/>
    <w:rsid w:val="000B5A42"/>
    <w:rsid w:val="000B63C1"/>
    <w:rsid w:val="000B6508"/>
    <w:rsid w:val="000B6629"/>
    <w:rsid w:val="000B6B5E"/>
    <w:rsid w:val="000C240F"/>
    <w:rsid w:val="000C2998"/>
    <w:rsid w:val="000C469C"/>
    <w:rsid w:val="000C4F4A"/>
    <w:rsid w:val="000C5A1D"/>
    <w:rsid w:val="000C5DB2"/>
    <w:rsid w:val="000C6B6F"/>
    <w:rsid w:val="000C705A"/>
    <w:rsid w:val="000C794D"/>
    <w:rsid w:val="000D0DE5"/>
    <w:rsid w:val="000D5615"/>
    <w:rsid w:val="000D6341"/>
    <w:rsid w:val="000E057A"/>
    <w:rsid w:val="000E0B10"/>
    <w:rsid w:val="000E29F7"/>
    <w:rsid w:val="000F000F"/>
    <w:rsid w:val="000F0B57"/>
    <w:rsid w:val="000F26B7"/>
    <w:rsid w:val="000F3003"/>
    <w:rsid w:val="000F3356"/>
    <w:rsid w:val="000F3C83"/>
    <w:rsid w:val="000F4704"/>
    <w:rsid w:val="000F484F"/>
    <w:rsid w:val="000F48FD"/>
    <w:rsid w:val="000F4C23"/>
    <w:rsid w:val="000F5C87"/>
    <w:rsid w:val="000F67F0"/>
    <w:rsid w:val="000F6F2D"/>
    <w:rsid w:val="00103316"/>
    <w:rsid w:val="00107344"/>
    <w:rsid w:val="00107A5E"/>
    <w:rsid w:val="001107C5"/>
    <w:rsid w:val="00110D78"/>
    <w:rsid w:val="00111BD4"/>
    <w:rsid w:val="001125D3"/>
    <w:rsid w:val="00112A41"/>
    <w:rsid w:val="00113069"/>
    <w:rsid w:val="00114910"/>
    <w:rsid w:val="001155A6"/>
    <w:rsid w:val="00115B14"/>
    <w:rsid w:val="001165D8"/>
    <w:rsid w:val="00120AB6"/>
    <w:rsid w:val="001212D9"/>
    <w:rsid w:val="001219E6"/>
    <w:rsid w:val="001232AF"/>
    <w:rsid w:val="00123900"/>
    <w:rsid w:val="00127F4B"/>
    <w:rsid w:val="00130623"/>
    <w:rsid w:val="001314C4"/>
    <w:rsid w:val="00132400"/>
    <w:rsid w:val="00133397"/>
    <w:rsid w:val="00134E4D"/>
    <w:rsid w:val="0014076F"/>
    <w:rsid w:val="00141A84"/>
    <w:rsid w:val="001424CA"/>
    <w:rsid w:val="00144705"/>
    <w:rsid w:val="00145190"/>
    <w:rsid w:val="00145A22"/>
    <w:rsid w:val="0014638C"/>
    <w:rsid w:val="0015023E"/>
    <w:rsid w:val="001517D7"/>
    <w:rsid w:val="00151E2E"/>
    <w:rsid w:val="00156A4B"/>
    <w:rsid w:val="00157F6C"/>
    <w:rsid w:val="0016114B"/>
    <w:rsid w:val="00161D3F"/>
    <w:rsid w:val="0016374F"/>
    <w:rsid w:val="001641DF"/>
    <w:rsid w:val="0017245E"/>
    <w:rsid w:val="00172799"/>
    <w:rsid w:val="001749AB"/>
    <w:rsid w:val="00176263"/>
    <w:rsid w:val="00177EFE"/>
    <w:rsid w:val="00181567"/>
    <w:rsid w:val="00182947"/>
    <w:rsid w:val="00182C40"/>
    <w:rsid w:val="00184E27"/>
    <w:rsid w:val="001855E8"/>
    <w:rsid w:val="001877C4"/>
    <w:rsid w:val="00187870"/>
    <w:rsid w:val="00191FFE"/>
    <w:rsid w:val="00193D1E"/>
    <w:rsid w:val="0019533F"/>
    <w:rsid w:val="00195C79"/>
    <w:rsid w:val="00195CA3"/>
    <w:rsid w:val="00195FBE"/>
    <w:rsid w:val="001A067F"/>
    <w:rsid w:val="001A1343"/>
    <w:rsid w:val="001A4E37"/>
    <w:rsid w:val="001A69F4"/>
    <w:rsid w:val="001B00EC"/>
    <w:rsid w:val="001B1241"/>
    <w:rsid w:val="001B41E3"/>
    <w:rsid w:val="001B46F9"/>
    <w:rsid w:val="001B52EE"/>
    <w:rsid w:val="001C1E2A"/>
    <w:rsid w:val="001C4658"/>
    <w:rsid w:val="001C519F"/>
    <w:rsid w:val="001C7AD6"/>
    <w:rsid w:val="001D0229"/>
    <w:rsid w:val="001D3442"/>
    <w:rsid w:val="001D64CC"/>
    <w:rsid w:val="001D72C3"/>
    <w:rsid w:val="001D730F"/>
    <w:rsid w:val="001E6818"/>
    <w:rsid w:val="001E7847"/>
    <w:rsid w:val="001F042C"/>
    <w:rsid w:val="001F1DEE"/>
    <w:rsid w:val="001F5483"/>
    <w:rsid w:val="001F615A"/>
    <w:rsid w:val="001F7912"/>
    <w:rsid w:val="00203735"/>
    <w:rsid w:val="0020675C"/>
    <w:rsid w:val="00206B1A"/>
    <w:rsid w:val="0020742B"/>
    <w:rsid w:val="0021125E"/>
    <w:rsid w:val="00212CB5"/>
    <w:rsid w:val="00214533"/>
    <w:rsid w:val="00214DC8"/>
    <w:rsid w:val="002178F0"/>
    <w:rsid w:val="00220385"/>
    <w:rsid w:val="00222CBE"/>
    <w:rsid w:val="00223087"/>
    <w:rsid w:val="00225E99"/>
    <w:rsid w:val="00227465"/>
    <w:rsid w:val="00230333"/>
    <w:rsid w:val="00230603"/>
    <w:rsid w:val="002313E9"/>
    <w:rsid w:val="002351B2"/>
    <w:rsid w:val="00235DB5"/>
    <w:rsid w:val="00237A80"/>
    <w:rsid w:val="0024074A"/>
    <w:rsid w:val="00241478"/>
    <w:rsid w:val="0024150F"/>
    <w:rsid w:val="0024184C"/>
    <w:rsid w:val="002420A6"/>
    <w:rsid w:val="00243369"/>
    <w:rsid w:val="002436A8"/>
    <w:rsid w:val="0024594A"/>
    <w:rsid w:val="00246FBD"/>
    <w:rsid w:val="0025021B"/>
    <w:rsid w:val="00251865"/>
    <w:rsid w:val="002546BF"/>
    <w:rsid w:val="002553A7"/>
    <w:rsid w:val="00256D28"/>
    <w:rsid w:val="0025741F"/>
    <w:rsid w:val="00257FAA"/>
    <w:rsid w:val="00260029"/>
    <w:rsid w:val="00261906"/>
    <w:rsid w:val="00261EB2"/>
    <w:rsid w:val="002624DC"/>
    <w:rsid w:val="002649F4"/>
    <w:rsid w:val="00264CB8"/>
    <w:rsid w:val="0026516E"/>
    <w:rsid w:val="002673FB"/>
    <w:rsid w:val="00271322"/>
    <w:rsid w:val="00272786"/>
    <w:rsid w:val="00274F47"/>
    <w:rsid w:val="00284629"/>
    <w:rsid w:val="00284E05"/>
    <w:rsid w:val="00285431"/>
    <w:rsid w:val="002855DE"/>
    <w:rsid w:val="00285E82"/>
    <w:rsid w:val="00286CB5"/>
    <w:rsid w:val="00291E40"/>
    <w:rsid w:val="002937F2"/>
    <w:rsid w:val="0029423E"/>
    <w:rsid w:val="00294ECA"/>
    <w:rsid w:val="0029797A"/>
    <w:rsid w:val="002A0768"/>
    <w:rsid w:val="002A23FE"/>
    <w:rsid w:val="002A37B9"/>
    <w:rsid w:val="002A4259"/>
    <w:rsid w:val="002A68EB"/>
    <w:rsid w:val="002B2257"/>
    <w:rsid w:val="002B68F5"/>
    <w:rsid w:val="002B6D79"/>
    <w:rsid w:val="002B797A"/>
    <w:rsid w:val="002C02B2"/>
    <w:rsid w:val="002C0C88"/>
    <w:rsid w:val="002C0D1A"/>
    <w:rsid w:val="002C1F40"/>
    <w:rsid w:val="002C48E9"/>
    <w:rsid w:val="002C53A9"/>
    <w:rsid w:val="002C5CE3"/>
    <w:rsid w:val="002D02D9"/>
    <w:rsid w:val="002D1D32"/>
    <w:rsid w:val="002D3E84"/>
    <w:rsid w:val="002D5013"/>
    <w:rsid w:val="002D5C79"/>
    <w:rsid w:val="002D67BE"/>
    <w:rsid w:val="002E1019"/>
    <w:rsid w:val="002E25F2"/>
    <w:rsid w:val="002E3E60"/>
    <w:rsid w:val="002E4241"/>
    <w:rsid w:val="002E4407"/>
    <w:rsid w:val="002E4EB5"/>
    <w:rsid w:val="002E51CF"/>
    <w:rsid w:val="002E5372"/>
    <w:rsid w:val="002F1272"/>
    <w:rsid w:val="002F24BD"/>
    <w:rsid w:val="002F31AD"/>
    <w:rsid w:val="002F3C52"/>
    <w:rsid w:val="002F4662"/>
    <w:rsid w:val="002F620D"/>
    <w:rsid w:val="002F6364"/>
    <w:rsid w:val="002F74C3"/>
    <w:rsid w:val="002F7650"/>
    <w:rsid w:val="003002EC"/>
    <w:rsid w:val="003019D8"/>
    <w:rsid w:val="00302C85"/>
    <w:rsid w:val="00307ED4"/>
    <w:rsid w:val="0031010A"/>
    <w:rsid w:val="0031279D"/>
    <w:rsid w:val="00312D0F"/>
    <w:rsid w:val="003142C0"/>
    <w:rsid w:val="003153E0"/>
    <w:rsid w:val="00320596"/>
    <w:rsid w:val="00320A07"/>
    <w:rsid w:val="00321461"/>
    <w:rsid w:val="00325432"/>
    <w:rsid w:val="00325B05"/>
    <w:rsid w:val="00326E79"/>
    <w:rsid w:val="00330EAA"/>
    <w:rsid w:val="003317ED"/>
    <w:rsid w:val="00332141"/>
    <w:rsid w:val="00341A00"/>
    <w:rsid w:val="00342A4C"/>
    <w:rsid w:val="0034305C"/>
    <w:rsid w:val="00344121"/>
    <w:rsid w:val="0035247D"/>
    <w:rsid w:val="00356532"/>
    <w:rsid w:val="00362C0C"/>
    <w:rsid w:val="0036302F"/>
    <w:rsid w:val="00364C46"/>
    <w:rsid w:val="00365564"/>
    <w:rsid w:val="00367F5B"/>
    <w:rsid w:val="00373AF9"/>
    <w:rsid w:val="003745AB"/>
    <w:rsid w:val="00382FCE"/>
    <w:rsid w:val="00383B8B"/>
    <w:rsid w:val="003859A8"/>
    <w:rsid w:val="00386952"/>
    <w:rsid w:val="00386DE2"/>
    <w:rsid w:val="00387CA1"/>
    <w:rsid w:val="00391138"/>
    <w:rsid w:val="003911F4"/>
    <w:rsid w:val="00393841"/>
    <w:rsid w:val="00395FBC"/>
    <w:rsid w:val="003A3557"/>
    <w:rsid w:val="003A5384"/>
    <w:rsid w:val="003A58EA"/>
    <w:rsid w:val="003A59ED"/>
    <w:rsid w:val="003A5DA7"/>
    <w:rsid w:val="003A5F3A"/>
    <w:rsid w:val="003A64F7"/>
    <w:rsid w:val="003A66DC"/>
    <w:rsid w:val="003A67E6"/>
    <w:rsid w:val="003A68BC"/>
    <w:rsid w:val="003A6ADC"/>
    <w:rsid w:val="003B0B5A"/>
    <w:rsid w:val="003B44F8"/>
    <w:rsid w:val="003B5887"/>
    <w:rsid w:val="003B7D2C"/>
    <w:rsid w:val="003C0339"/>
    <w:rsid w:val="003C187E"/>
    <w:rsid w:val="003C1CB9"/>
    <w:rsid w:val="003C4A43"/>
    <w:rsid w:val="003C5317"/>
    <w:rsid w:val="003C541F"/>
    <w:rsid w:val="003C5C91"/>
    <w:rsid w:val="003C6DE3"/>
    <w:rsid w:val="003C7653"/>
    <w:rsid w:val="003D027D"/>
    <w:rsid w:val="003D59CA"/>
    <w:rsid w:val="003E0186"/>
    <w:rsid w:val="003E0D42"/>
    <w:rsid w:val="003E110B"/>
    <w:rsid w:val="003E1614"/>
    <w:rsid w:val="003E1989"/>
    <w:rsid w:val="003E321A"/>
    <w:rsid w:val="003E40A2"/>
    <w:rsid w:val="003E4393"/>
    <w:rsid w:val="003E7C3F"/>
    <w:rsid w:val="003F0333"/>
    <w:rsid w:val="003F0902"/>
    <w:rsid w:val="003F1BAF"/>
    <w:rsid w:val="003F1BCC"/>
    <w:rsid w:val="003F1FD8"/>
    <w:rsid w:val="003F2860"/>
    <w:rsid w:val="003F3BE9"/>
    <w:rsid w:val="00401FBC"/>
    <w:rsid w:val="004037BB"/>
    <w:rsid w:val="00405680"/>
    <w:rsid w:val="0041096E"/>
    <w:rsid w:val="004134FD"/>
    <w:rsid w:val="00413A63"/>
    <w:rsid w:val="00413FA5"/>
    <w:rsid w:val="0041400E"/>
    <w:rsid w:val="00415A29"/>
    <w:rsid w:val="0042186D"/>
    <w:rsid w:val="00421884"/>
    <w:rsid w:val="00421CAB"/>
    <w:rsid w:val="00423940"/>
    <w:rsid w:val="00427DCF"/>
    <w:rsid w:val="00430E58"/>
    <w:rsid w:val="004337F5"/>
    <w:rsid w:val="00435122"/>
    <w:rsid w:val="00435163"/>
    <w:rsid w:val="00435BE7"/>
    <w:rsid w:val="00436CF8"/>
    <w:rsid w:val="004370A9"/>
    <w:rsid w:val="00440843"/>
    <w:rsid w:val="004455DD"/>
    <w:rsid w:val="004459D9"/>
    <w:rsid w:val="004460DA"/>
    <w:rsid w:val="00446C50"/>
    <w:rsid w:val="0045086F"/>
    <w:rsid w:val="0045159B"/>
    <w:rsid w:val="004516CE"/>
    <w:rsid w:val="00451731"/>
    <w:rsid w:val="00455577"/>
    <w:rsid w:val="00456108"/>
    <w:rsid w:val="0045689C"/>
    <w:rsid w:val="00456D35"/>
    <w:rsid w:val="00457000"/>
    <w:rsid w:val="0045788B"/>
    <w:rsid w:val="004608A5"/>
    <w:rsid w:val="00461648"/>
    <w:rsid w:val="0046360A"/>
    <w:rsid w:val="004637ED"/>
    <w:rsid w:val="00463BDD"/>
    <w:rsid w:val="0046797D"/>
    <w:rsid w:val="004708D8"/>
    <w:rsid w:val="00471307"/>
    <w:rsid w:val="00473377"/>
    <w:rsid w:val="00476FD1"/>
    <w:rsid w:val="004774A0"/>
    <w:rsid w:val="004779FA"/>
    <w:rsid w:val="00477B07"/>
    <w:rsid w:val="0048056A"/>
    <w:rsid w:val="00482089"/>
    <w:rsid w:val="004820A7"/>
    <w:rsid w:val="0048280B"/>
    <w:rsid w:val="00482F3B"/>
    <w:rsid w:val="00485937"/>
    <w:rsid w:val="00486C03"/>
    <w:rsid w:val="004907F3"/>
    <w:rsid w:val="00491E2F"/>
    <w:rsid w:val="00492AC0"/>
    <w:rsid w:val="004958DA"/>
    <w:rsid w:val="004A1E99"/>
    <w:rsid w:val="004A200A"/>
    <w:rsid w:val="004A27F8"/>
    <w:rsid w:val="004A34DD"/>
    <w:rsid w:val="004A379C"/>
    <w:rsid w:val="004A3FA0"/>
    <w:rsid w:val="004A731C"/>
    <w:rsid w:val="004B143F"/>
    <w:rsid w:val="004B2AEE"/>
    <w:rsid w:val="004B5FB4"/>
    <w:rsid w:val="004B61E2"/>
    <w:rsid w:val="004B633D"/>
    <w:rsid w:val="004B70B9"/>
    <w:rsid w:val="004B7150"/>
    <w:rsid w:val="004C057A"/>
    <w:rsid w:val="004C11C5"/>
    <w:rsid w:val="004C5CDC"/>
    <w:rsid w:val="004D0C39"/>
    <w:rsid w:val="004D10DD"/>
    <w:rsid w:val="004D19A9"/>
    <w:rsid w:val="004D1E1C"/>
    <w:rsid w:val="004D3315"/>
    <w:rsid w:val="004D3411"/>
    <w:rsid w:val="004D3840"/>
    <w:rsid w:val="004D43EB"/>
    <w:rsid w:val="004D47EE"/>
    <w:rsid w:val="004D6774"/>
    <w:rsid w:val="004D683E"/>
    <w:rsid w:val="004D6DFF"/>
    <w:rsid w:val="004D76A2"/>
    <w:rsid w:val="004E39AE"/>
    <w:rsid w:val="004E615B"/>
    <w:rsid w:val="004F14A3"/>
    <w:rsid w:val="00500C80"/>
    <w:rsid w:val="0050394D"/>
    <w:rsid w:val="0050418F"/>
    <w:rsid w:val="00504B4F"/>
    <w:rsid w:val="00505A07"/>
    <w:rsid w:val="00510618"/>
    <w:rsid w:val="00510858"/>
    <w:rsid w:val="00511EBC"/>
    <w:rsid w:val="005129A7"/>
    <w:rsid w:val="005155ED"/>
    <w:rsid w:val="00521059"/>
    <w:rsid w:val="00521986"/>
    <w:rsid w:val="00523346"/>
    <w:rsid w:val="00524099"/>
    <w:rsid w:val="005260AC"/>
    <w:rsid w:val="00526F47"/>
    <w:rsid w:val="00527313"/>
    <w:rsid w:val="0053128C"/>
    <w:rsid w:val="00531DE2"/>
    <w:rsid w:val="005326BC"/>
    <w:rsid w:val="0053590B"/>
    <w:rsid w:val="005419C8"/>
    <w:rsid w:val="00542D6C"/>
    <w:rsid w:val="00544872"/>
    <w:rsid w:val="0054551C"/>
    <w:rsid w:val="00547391"/>
    <w:rsid w:val="005529EB"/>
    <w:rsid w:val="00556AAF"/>
    <w:rsid w:val="00557B08"/>
    <w:rsid w:val="00560051"/>
    <w:rsid w:val="00561E3A"/>
    <w:rsid w:val="005628CA"/>
    <w:rsid w:val="00564065"/>
    <w:rsid w:val="0056570F"/>
    <w:rsid w:val="005717CB"/>
    <w:rsid w:val="00572210"/>
    <w:rsid w:val="0057578E"/>
    <w:rsid w:val="0057639F"/>
    <w:rsid w:val="005766DA"/>
    <w:rsid w:val="00577328"/>
    <w:rsid w:val="00581988"/>
    <w:rsid w:val="00581F7E"/>
    <w:rsid w:val="00582BCB"/>
    <w:rsid w:val="005839D3"/>
    <w:rsid w:val="00584A03"/>
    <w:rsid w:val="005860A8"/>
    <w:rsid w:val="00593633"/>
    <w:rsid w:val="0059606D"/>
    <w:rsid w:val="005A1FD3"/>
    <w:rsid w:val="005A2D28"/>
    <w:rsid w:val="005A3372"/>
    <w:rsid w:val="005A43CD"/>
    <w:rsid w:val="005A4DE3"/>
    <w:rsid w:val="005A656B"/>
    <w:rsid w:val="005A7726"/>
    <w:rsid w:val="005B0F51"/>
    <w:rsid w:val="005B12DF"/>
    <w:rsid w:val="005B534C"/>
    <w:rsid w:val="005B74CA"/>
    <w:rsid w:val="005C5147"/>
    <w:rsid w:val="005C5E4A"/>
    <w:rsid w:val="005C61E2"/>
    <w:rsid w:val="005D0C93"/>
    <w:rsid w:val="005D1702"/>
    <w:rsid w:val="005D3AAB"/>
    <w:rsid w:val="005D3B7A"/>
    <w:rsid w:val="005D57AA"/>
    <w:rsid w:val="005D7764"/>
    <w:rsid w:val="005E0935"/>
    <w:rsid w:val="005E0A61"/>
    <w:rsid w:val="005E28EE"/>
    <w:rsid w:val="005E31B1"/>
    <w:rsid w:val="005E5CFC"/>
    <w:rsid w:val="005E5F4F"/>
    <w:rsid w:val="005F1FA1"/>
    <w:rsid w:val="005F5358"/>
    <w:rsid w:val="005F73C8"/>
    <w:rsid w:val="00610050"/>
    <w:rsid w:val="00615299"/>
    <w:rsid w:val="0061652B"/>
    <w:rsid w:val="006173E7"/>
    <w:rsid w:val="00620CF3"/>
    <w:rsid w:val="00623407"/>
    <w:rsid w:val="006237CC"/>
    <w:rsid w:val="006245C3"/>
    <w:rsid w:val="00624FEC"/>
    <w:rsid w:val="00625CD1"/>
    <w:rsid w:val="0062680C"/>
    <w:rsid w:val="00627CE6"/>
    <w:rsid w:val="0063012E"/>
    <w:rsid w:val="00631ACB"/>
    <w:rsid w:val="00631CA1"/>
    <w:rsid w:val="00637C90"/>
    <w:rsid w:val="00641435"/>
    <w:rsid w:val="00643508"/>
    <w:rsid w:val="00643F7B"/>
    <w:rsid w:val="006452B0"/>
    <w:rsid w:val="00646212"/>
    <w:rsid w:val="00647DF6"/>
    <w:rsid w:val="00650064"/>
    <w:rsid w:val="006512F3"/>
    <w:rsid w:val="00651B3E"/>
    <w:rsid w:val="00651F36"/>
    <w:rsid w:val="00652313"/>
    <w:rsid w:val="00653CCE"/>
    <w:rsid w:val="0065575B"/>
    <w:rsid w:val="00657B08"/>
    <w:rsid w:val="0066137E"/>
    <w:rsid w:val="00663ACB"/>
    <w:rsid w:val="00665EFA"/>
    <w:rsid w:val="00670335"/>
    <w:rsid w:val="00672E0D"/>
    <w:rsid w:val="00675684"/>
    <w:rsid w:val="00675EBA"/>
    <w:rsid w:val="0067753C"/>
    <w:rsid w:val="006854AA"/>
    <w:rsid w:val="0068565E"/>
    <w:rsid w:val="006866F8"/>
    <w:rsid w:val="006919E0"/>
    <w:rsid w:val="00691AA1"/>
    <w:rsid w:val="00691C14"/>
    <w:rsid w:val="006932B2"/>
    <w:rsid w:val="00694102"/>
    <w:rsid w:val="0069476E"/>
    <w:rsid w:val="0069793F"/>
    <w:rsid w:val="006A3313"/>
    <w:rsid w:val="006A3A0C"/>
    <w:rsid w:val="006A4056"/>
    <w:rsid w:val="006A4F75"/>
    <w:rsid w:val="006A586E"/>
    <w:rsid w:val="006B29B8"/>
    <w:rsid w:val="006B2F31"/>
    <w:rsid w:val="006B3E66"/>
    <w:rsid w:val="006B46BD"/>
    <w:rsid w:val="006B6798"/>
    <w:rsid w:val="006B6960"/>
    <w:rsid w:val="006B69F9"/>
    <w:rsid w:val="006B75A2"/>
    <w:rsid w:val="006C0212"/>
    <w:rsid w:val="006C0430"/>
    <w:rsid w:val="006C2314"/>
    <w:rsid w:val="006C508E"/>
    <w:rsid w:val="006C5419"/>
    <w:rsid w:val="006C5F6C"/>
    <w:rsid w:val="006C5FA8"/>
    <w:rsid w:val="006C6BBC"/>
    <w:rsid w:val="006D1074"/>
    <w:rsid w:val="006D1DA2"/>
    <w:rsid w:val="006D1E84"/>
    <w:rsid w:val="006D2E5E"/>
    <w:rsid w:val="006E0809"/>
    <w:rsid w:val="006E1C0E"/>
    <w:rsid w:val="006E3825"/>
    <w:rsid w:val="006E7E5C"/>
    <w:rsid w:val="006F17AF"/>
    <w:rsid w:val="006F342E"/>
    <w:rsid w:val="006F5416"/>
    <w:rsid w:val="007019D0"/>
    <w:rsid w:val="00703539"/>
    <w:rsid w:val="00703992"/>
    <w:rsid w:val="00704768"/>
    <w:rsid w:val="007111A7"/>
    <w:rsid w:val="00714F41"/>
    <w:rsid w:val="00715769"/>
    <w:rsid w:val="00716E0C"/>
    <w:rsid w:val="00720D34"/>
    <w:rsid w:val="00720E54"/>
    <w:rsid w:val="00724223"/>
    <w:rsid w:val="00725D5B"/>
    <w:rsid w:val="0072612C"/>
    <w:rsid w:val="00730AB8"/>
    <w:rsid w:val="00730C51"/>
    <w:rsid w:val="0073206F"/>
    <w:rsid w:val="007320A3"/>
    <w:rsid w:val="0073791C"/>
    <w:rsid w:val="00737946"/>
    <w:rsid w:val="00741246"/>
    <w:rsid w:val="00741490"/>
    <w:rsid w:val="00744DD4"/>
    <w:rsid w:val="007466AF"/>
    <w:rsid w:val="00755691"/>
    <w:rsid w:val="007570CB"/>
    <w:rsid w:val="007578FB"/>
    <w:rsid w:val="00757DE3"/>
    <w:rsid w:val="00760D1F"/>
    <w:rsid w:val="00760D41"/>
    <w:rsid w:val="00761899"/>
    <w:rsid w:val="00762CD4"/>
    <w:rsid w:val="00762DE3"/>
    <w:rsid w:val="00763F4A"/>
    <w:rsid w:val="00766AEA"/>
    <w:rsid w:val="0076719D"/>
    <w:rsid w:val="007676C2"/>
    <w:rsid w:val="00774145"/>
    <w:rsid w:val="0077445B"/>
    <w:rsid w:val="00775071"/>
    <w:rsid w:val="0077533F"/>
    <w:rsid w:val="00776099"/>
    <w:rsid w:val="0077732E"/>
    <w:rsid w:val="00777478"/>
    <w:rsid w:val="00777E0E"/>
    <w:rsid w:val="00780098"/>
    <w:rsid w:val="00782069"/>
    <w:rsid w:val="0078237B"/>
    <w:rsid w:val="0078430F"/>
    <w:rsid w:val="00790357"/>
    <w:rsid w:val="00792CA7"/>
    <w:rsid w:val="007942E4"/>
    <w:rsid w:val="007949CC"/>
    <w:rsid w:val="00794DB7"/>
    <w:rsid w:val="00795ED5"/>
    <w:rsid w:val="007A24D2"/>
    <w:rsid w:val="007A311F"/>
    <w:rsid w:val="007A4A18"/>
    <w:rsid w:val="007B06C9"/>
    <w:rsid w:val="007B1A73"/>
    <w:rsid w:val="007B2CC9"/>
    <w:rsid w:val="007B6857"/>
    <w:rsid w:val="007C0E93"/>
    <w:rsid w:val="007C1BB0"/>
    <w:rsid w:val="007C3705"/>
    <w:rsid w:val="007C3B45"/>
    <w:rsid w:val="007C4DD3"/>
    <w:rsid w:val="007D6750"/>
    <w:rsid w:val="007E0CCF"/>
    <w:rsid w:val="007E43DC"/>
    <w:rsid w:val="007E529B"/>
    <w:rsid w:val="007E5C02"/>
    <w:rsid w:val="007E6025"/>
    <w:rsid w:val="007F0042"/>
    <w:rsid w:val="007F0242"/>
    <w:rsid w:val="007F38ED"/>
    <w:rsid w:val="007F3EB6"/>
    <w:rsid w:val="007F673B"/>
    <w:rsid w:val="007F76E4"/>
    <w:rsid w:val="007F7AD1"/>
    <w:rsid w:val="007F7EC6"/>
    <w:rsid w:val="007F7ED7"/>
    <w:rsid w:val="00800A60"/>
    <w:rsid w:val="00803EDB"/>
    <w:rsid w:val="008052E3"/>
    <w:rsid w:val="00805B3B"/>
    <w:rsid w:val="008114B3"/>
    <w:rsid w:val="00813AAF"/>
    <w:rsid w:val="00813FC8"/>
    <w:rsid w:val="008165E6"/>
    <w:rsid w:val="008165FD"/>
    <w:rsid w:val="00820884"/>
    <w:rsid w:val="00821A13"/>
    <w:rsid w:val="00821CD2"/>
    <w:rsid w:val="00823A23"/>
    <w:rsid w:val="00823CA0"/>
    <w:rsid w:val="0082463E"/>
    <w:rsid w:val="00824817"/>
    <w:rsid w:val="00825528"/>
    <w:rsid w:val="00826803"/>
    <w:rsid w:val="00831181"/>
    <w:rsid w:val="00831C18"/>
    <w:rsid w:val="008361A9"/>
    <w:rsid w:val="008367E4"/>
    <w:rsid w:val="00840E55"/>
    <w:rsid w:val="00841674"/>
    <w:rsid w:val="00842DAC"/>
    <w:rsid w:val="00844C50"/>
    <w:rsid w:val="00844D04"/>
    <w:rsid w:val="008452ED"/>
    <w:rsid w:val="008468E1"/>
    <w:rsid w:val="00846EE8"/>
    <w:rsid w:val="008504C7"/>
    <w:rsid w:val="00850637"/>
    <w:rsid w:val="00852B17"/>
    <w:rsid w:val="00852CA8"/>
    <w:rsid w:val="00852E11"/>
    <w:rsid w:val="00853A6A"/>
    <w:rsid w:val="00854D4F"/>
    <w:rsid w:val="008552B0"/>
    <w:rsid w:val="00856990"/>
    <w:rsid w:val="00860662"/>
    <w:rsid w:val="008633AC"/>
    <w:rsid w:val="00863B29"/>
    <w:rsid w:val="00863CEC"/>
    <w:rsid w:val="008665A9"/>
    <w:rsid w:val="008675A0"/>
    <w:rsid w:val="00867CC3"/>
    <w:rsid w:val="00870063"/>
    <w:rsid w:val="00870771"/>
    <w:rsid w:val="00870DF9"/>
    <w:rsid w:val="00877A1A"/>
    <w:rsid w:val="00877B14"/>
    <w:rsid w:val="008827EE"/>
    <w:rsid w:val="008836C1"/>
    <w:rsid w:val="00884565"/>
    <w:rsid w:val="0088788B"/>
    <w:rsid w:val="00890086"/>
    <w:rsid w:val="00890B90"/>
    <w:rsid w:val="00891597"/>
    <w:rsid w:val="008920D6"/>
    <w:rsid w:val="0089448F"/>
    <w:rsid w:val="00896432"/>
    <w:rsid w:val="00896DAB"/>
    <w:rsid w:val="008A05EF"/>
    <w:rsid w:val="008A1F52"/>
    <w:rsid w:val="008A3E93"/>
    <w:rsid w:val="008A5BAE"/>
    <w:rsid w:val="008A7E89"/>
    <w:rsid w:val="008B4C03"/>
    <w:rsid w:val="008B50A5"/>
    <w:rsid w:val="008B5130"/>
    <w:rsid w:val="008B7E9C"/>
    <w:rsid w:val="008C0000"/>
    <w:rsid w:val="008C02B6"/>
    <w:rsid w:val="008C07F5"/>
    <w:rsid w:val="008C0936"/>
    <w:rsid w:val="008C0F9D"/>
    <w:rsid w:val="008C2F01"/>
    <w:rsid w:val="008C37ED"/>
    <w:rsid w:val="008C4B5A"/>
    <w:rsid w:val="008C5963"/>
    <w:rsid w:val="008C7116"/>
    <w:rsid w:val="008C760B"/>
    <w:rsid w:val="008D21F9"/>
    <w:rsid w:val="008D4675"/>
    <w:rsid w:val="008D7216"/>
    <w:rsid w:val="008E0C4C"/>
    <w:rsid w:val="008E301A"/>
    <w:rsid w:val="008E66E9"/>
    <w:rsid w:val="008F4D1B"/>
    <w:rsid w:val="008F5D46"/>
    <w:rsid w:val="008F7F16"/>
    <w:rsid w:val="009016E0"/>
    <w:rsid w:val="00903C39"/>
    <w:rsid w:val="00904F4C"/>
    <w:rsid w:val="009066FE"/>
    <w:rsid w:val="0090709A"/>
    <w:rsid w:val="00910DB7"/>
    <w:rsid w:val="00911CE8"/>
    <w:rsid w:val="00911F89"/>
    <w:rsid w:val="00912257"/>
    <w:rsid w:val="00914969"/>
    <w:rsid w:val="009175EE"/>
    <w:rsid w:val="009205B4"/>
    <w:rsid w:val="00921EF9"/>
    <w:rsid w:val="00923CF3"/>
    <w:rsid w:val="00926C13"/>
    <w:rsid w:val="009271EB"/>
    <w:rsid w:val="0092735A"/>
    <w:rsid w:val="00932BA5"/>
    <w:rsid w:val="00932D64"/>
    <w:rsid w:val="009352F1"/>
    <w:rsid w:val="00935C0A"/>
    <w:rsid w:val="00937B69"/>
    <w:rsid w:val="00940783"/>
    <w:rsid w:val="00940A47"/>
    <w:rsid w:val="009419B3"/>
    <w:rsid w:val="00946B3F"/>
    <w:rsid w:val="00950395"/>
    <w:rsid w:val="00950CD9"/>
    <w:rsid w:val="00952F9D"/>
    <w:rsid w:val="00953411"/>
    <w:rsid w:val="00953976"/>
    <w:rsid w:val="00954EF9"/>
    <w:rsid w:val="00955D5B"/>
    <w:rsid w:val="00956F2B"/>
    <w:rsid w:val="00957374"/>
    <w:rsid w:val="00957A67"/>
    <w:rsid w:val="00957DB1"/>
    <w:rsid w:val="00960CE8"/>
    <w:rsid w:val="00961CA6"/>
    <w:rsid w:val="009646A6"/>
    <w:rsid w:val="009669E0"/>
    <w:rsid w:val="009706FC"/>
    <w:rsid w:val="009724FF"/>
    <w:rsid w:val="00972736"/>
    <w:rsid w:val="00974CEE"/>
    <w:rsid w:val="009772BB"/>
    <w:rsid w:val="00981602"/>
    <w:rsid w:val="00981B25"/>
    <w:rsid w:val="00984D18"/>
    <w:rsid w:val="009853C7"/>
    <w:rsid w:val="00985771"/>
    <w:rsid w:val="009903F5"/>
    <w:rsid w:val="009930D4"/>
    <w:rsid w:val="0099329F"/>
    <w:rsid w:val="00996CF1"/>
    <w:rsid w:val="00996E86"/>
    <w:rsid w:val="00997BE1"/>
    <w:rsid w:val="009A082E"/>
    <w:rsid w:val="009A0B5C"/>
    <w:rsid w:val="009A175C"/>
    <w:rsid w:val="009A425A"/>
    <w:rsid w:val="009A5BA6"/>
    <w:rsid w:val="009A7321"/>
    <w:rsid w:val="009B2CA6"/>
    <w:rsid w:val="009B543C"/>
    <w:rsid w:val="009B72B7"/>
    <w:rsid w:val="009B7FF8"/>
    <w:rsid w:val="009C108B"/>
    <w:rsid w:val="009C10EB"/>
    <w:rsid w:val="009C3032"/>
    <w:rsid w:val="009C303E"/>
    <w:rsid w:val="009C3397"/>
    <w:rsid w:val="009C40C3"/>
    <w:rsid w:val="009C5406"/>
    <w:rsid w:val="009C606C"/>
    <w:rsid w:val="009C66A8"/>
    <w:rsid w:val="009D14AF"/>
    <w:rsid w:val="009D6A63"/>
    <w:rsid w:val="009D7DE1"/>
    <w:rsid w:val="009D7E8B"/>
    <w:rsid w:val="009E1702"/>
    <w:rsid w:val="009E51B6"/>
    <w:rsid w:val="009E6B86"/>
    <w:rsid w:val="009E6F9D"/>
    <w:rsid w:val="009F11FA"/>
    <w:rsid w:val="009F2E6F"/>
    <w:rsid w:val="009F4E25"/>
    <w:rsid w:val="009F4FC1"/>
    <w:rsid w:val="009F6FE4"/>
    <w:rsid w:val="00A01DBF"/>
    <w:rsid w:val="00A0329A"/>
    <w:rsid w:val="00A0454C"/>
    <w:rsid w:val="00A05DBC"/>
    <w:rsid w:val="00A05FAC"/>
    <w:rsid w:val="00A100D8"/>
    <w:rsid w:val="00A10478"/>
    <w:rsid w:val="00A11B64"/>
    <w:rsid w:val="00A11E22"/>
    <w:rsid w:val="00A131C6"/>
    <w:rsid w:val="00A13F36"/>
    <w:rsid w:val="00A14982"/>
    <w:rsid w:val="00A15F23"/>
    <w:rsid w:val="00A165AD"/>
    <w:rsid w:val="00A23F21"/>
    <w:rsid w:val="00A24B46"/>
    <w:rsid w:val="00A25C65"/>
    <w:rsid w:val="00A27131"/>
    <w:rsid w:val="00A30604"/>
    <w:rsid w:val="00A322F8"/>
    <w:rsid w:val="00A354AF"/>
    <w:rsid w:val="00A35574"/>
    <w:rsid w:val="00A35F76"/>
    <w:rsid w:val="00A40E88"/>
    <w:rsid w:val="00A42E9E"/>
    <w:rsid w:val="00A43F1F"/>
    <w:rsid w:val="00A446BD"/>
    <w:rsid w:val="00A44B03"/>
    <w:rsid w:val="00A465DE"/>
    <w:rsid w:val="00A5365D"/>
    <w:rsid w:val="00A54670"/>
    <w:rsid w:val="00A54A2D"/>
    <w:rsid w:val="00A56A75"/>
    <w:rsid w:val="00A5702D"/>
    <w:rsid w:val="00A60C40"/>
    <w:rsid w:val="00A6357A"/>
    <w:rsid w:val="00A63772"/>
    <w:rsid w:val="00A64D6F"/>
    <w:rsid w:val="00A660D4"/>
    <w:rsid w:val="00A66567"/>
    <w:rsid w:val="00A66B46"/>
    <w:rsid w:val="00A6718C"/>
    <w:rsid w:val="00A70F7A"/>
    <w:rsid w:val="00A72B79"/>
    <w:rsid w:val="00A73FF1"/>
    <w:rsid w:val="00A7410A"/>
    <w:rsid w:val="00A7585B"/>
    <w:rsid w:val="00A7594C"/>
    <w:rsid w:val="00A76471"/>
    <w:rsid w:val="00A77FCF"/>
    <w:rsid w:val="00A823BF"/>
    <w:rsid w:val="00A82C2F"/>
    <w:rsid w:val="00A82EB4"/>
    <w:rsid w:val="00A84226"/>
    <w:rsid w:val="00A84FE2"/>
    <w:rsid w:val="00A86CA7"/>
    <w:rsid w:val="00A87A60"/>
    <w:rsid w:val="00A919F9"/>
    <w:rsid w:val="00A9389A"/>
    <w:rsid w:val="00A93A6B"/>
    <w:rsid w:val="00A940B1"/>
    <w:rsid w:val="00A941DC"/>
    <w:rsid w:val="00A97203"/>
    <w:rsid w:val="00A97225"/>
    <w:rsid w:val="00AA177E"/>
    <w:rsid w:val="00AA3314"/>
    <w:rsid w:val="00AA3528"/>
    <w:rsid w:val="00AA6EF1"/>
    <w:rsid w:val="00AA79E6"/>
    <w:rsid w:val="00AA7E2C"/>
    <w:rsid w:val="00AB01E4"/>
    <w:rsid w:val="00AB168A"/>
    <w:rsid w:val="00AB1D37"/>
    <w:rsid w:val="00AB6CB6"/>
    <w:rsid w:val="00AB6D83"/>
    <w:rsid w:val="00AC1D03"/>
    <w:rsid w:val="00AD0CAF"/>
    <w:rsid w:val="00AD0EA2"/>
    <w:rsid w:val="00AD1A8F"/>
    <w:rsid w:val="00AD1DB5"/>
    <w:rsid w:val="00AD2216"/>
    <w:rsid w:val="00AD2C58"/>
    <w:rsid w:val="00AD2EB1"/>
    <w:rsid w:val="00AD46DD"/>
    <w:rsid w:val="00AD472F"/>
    <w:rsid w:val="00AD57FD"/>
    <w:rsid w:val="00AE027D"/>
    <w:rsid w:val="00AE1511"/>
    <w:rsid w:val="00AE3731"/>
    <w:rsid w:val="00AF0AF9"/>
    <w:rsid w:val="00AF1031"/>
    <w:rsid w:val="00AF1F34"/>
    <w:rsid w:val="00AF4FA0"/>
    <w:rsid w:val="00B00FA7"/>
    <w:rsid w:val="00B02CEA"/>
    <w:rsid w:val="00B03324"/>
    <w:rsid w:val="00B03779"/>
    <w:rsid w:val="00B108A8"/>
    <w:rsid w:val="00B1127B"/>
    <w:rsid w:val="00B121E8"/>
    <w:rsid w:val="00B1408A"/>
    <w:rsid w:val="00B15B30"/>
    <w:rsid w:val="00B15B69"/>
    <w:rsid w:val="00B1755A"/>
    <w:rsid w:val="00B20776"/>
    <w:rsid w:val="00B229D2"/>
    <w:rsid w:val="00B242F9"/>
    <w:rsid w:val="00B255D4"/>
    <w:rsid w:val="00B2699B"/>
    <w:rsid w:val="00B27896"/>
    <w:rsid w:val="00B31CAE"/>
    <w:rsid w:val="00B32123"/>
    <w:rsid w:val="00B3356E"/>
    <w:rsid w:val="00B34D98"/>
    <w:rsid w:val="00B4361B"/>
    <w:rsid w:val="00B4414E"/>
    <w:rsid w:val="00B441BE"/>
    <w:rsid w:val="00B4645C"/>
    <w:rsid w:val="00B47B5E"/>
    <w:rsid w:val="00B51859"/>
    <w:rsid w:val="00B51BD3"/>
    <w:rsid w:val="00B521F0"/>
    <w:rsid w:val="00B533E8"/>
    <w:rsid w:val="00B542F8"/>
    <w:rsid w:val="00B54CE8"/>
    <w:rsid w:val="00B54D40"/>
    <w:rsid w:val="00B55930"/>
    <w:rsid w:val="00B559B1"/>
    <w:rsid w:val="00B57564"/>
    <w:rsid w:val="00B62B22"/>
    <w:rsid w:val="00B62EFE"/>
    <w:rsid w:val="00B64B52"/>
    <w:rsid w:val="00B73572"/>
    <w:rsid w:val="00B738DC"/>
    <w:rsid w:val="00B74CB5"/>
    <w:rsid w:val="00B7751A"/>
    <w:rsid w:val="00B80359"/>
    <w:rsid w:val="00B8221E"/>
    <w:rsid w:val="00B84D44"/>
    <w:rsid w:val="00B852FA"/>
    <w:rsid w:val="00B8556E"/>
    <w:rsid w:val="00B859F5"/>
    <w:rsid w:val="00B865AE"/>
    <w:rsid w:val="00B9065E"/>
    <w:rsid w:val="00B90C3F"/>
    <w:rsid w:val="00B93AF7"/>
    <w:rsid w:val="00B93F0F"/>
    <w:rsid w:val="00B94B74"/>
    <w:rsid w:val="00B95960"/>
    <w:rsid w:val="00B97B63"/>
    <w:rsid w:val="00BA1097"/>
    <w:rsid w:val="00BA21B6"/>
    <w:rsid w:val="00BA4E02"/>
    <w:rsid w:val="00BA5191"/>
    <w:rsid w:val="00BA5639"/>
    <w:rsid w:val="00BA704A"/>
    <w:rsid w:val="00BB096D"/>
    <w:rsid w:val="00BB7FA3"/>
    <w:rsid w:val="00BC010E"/>
    <w:rsid w:val="00BC2895"/>
    <w:rsid w:val="00BC61C9"/>
    <w:rsid w:val="00BC79B7"/>
    <w:rsid w:val="00BD5A59"/>
    <w:rsid w:val="00BD5EBE"/>
    <w:rsid w:val="00BD6D73"/>
    <w:rsid w:val="00BE07DC"/>
    <w:rsid w:val="00BE2E57"/>
    <w:rsid w:val="00BE34C1"/>
    <w:rsid w:val="00BE4070"/>
    <w:rsid w:val="00BE6641"/>
    <w:rsid w:val="00BE71A6"/>
    <w:rsid w:val="00BE7F21"/>
    <w:rsid w:val="00BF0CC2"/>
    <w:rsid w:val="00BF43B9"/>
    <w:rsid w:val="00BF4B56"/>
    <w:rsid w:val="00BF5C14"/>
    <w:rsid w:val="00BF6864"/>
    <w:rsid w:val="00C01868"/>
    <w:rsid w:val="00C027D7"/>
    <w:rsid w:val="00C04E05"/>
    <w:rsid w:val="00C0532F"/>
    <w:rsid w:val="00C06C11"/>
    <w:rsid w:val="00C07479"/>
    <w:rsid w:val="00C074AA"/>
    <w:rsid w:val="00C11737"/>
    <w:rsid w:val="00C12A54"/>
    <w:rsid w:val="00C1324F"/>
    <w:rsid w:val="00C13652"/>
    <w:rsid w:val="00C15D15"/>
    <w:rsid w:val="00C15EF9"/>
    <w:rsid w:val="00C20FD8"/>
    <w:rsid w:val="00C24AE1"/>
    <w:rsid w:val="00C25216"/>
    <w:rsid w:val="00C2634A"/>
    <w:rsid w:val="00C30BF8"/>
    <w:rsid w:val="00C31F6E"/>
    <w:rsid w:val="00C33E86"/>
    <w:rsid w:val="00C3754D"/>
    <w:rsid w:val="00C40620"/>
    <w:rsid w:val="00C41961"/>
    <w:rsid w:val="00C42029"/>
    <w:rsid w:val="00C425EE"/>
    <w:rsid w:val="00C472A4"/>
    <w:rsid w:val="00C52145"/>
    <w:rsid w:val="00C53414"/>
    <w:rsid w:val="00C548B9"/>
    <w:rsid w:val="00C576CC"/>
    <w:rsid w:val="00C57D9A"/>
    <w:rsid w:val="00C60C5E"/>
    <w:rsid w:val="00C60DE3"/>
    <w:rsid w:val="00C6148E"/>
    <w:rsid w:val="00C63FA7"/>
    <w:rsid w:val="00C64390"/>
    <w:rsid w:val="00C64D7E"/>
    <w:rsid w:val="00C70B70"/>
    <w:rsid w:val="00C717E5"/>
    <w:rsid w:val="00C71D52"/>
    <w:rsid w:val="00C72689"/>
    <w:rsid w:val="00C73654"/>
    <w:rsid w:val="00C76A45"/>
    <w:rsid w:val="00C76D5F"/>
    <w:rsid w:val="00C802ED"/>
    <w:rsid w:val="00C808A2"/>
    <w:rsid w:val="00C83E85"/>
    <w:rsid w:val="00C83FDE"/>
    <w:rsid w:val="00C845ED"/>
    <w:rsid w:val="00C869B3"/>
    <w:rsid w:val="00C9095E"/>
    <w:rsid w:val="00C92DA3"/>
    <w:rsid w:val="00C92E74"/>
    <w:rsid w:val="00C93C98"/>
    <w:rsid w:val="00C944E1"/>
    <w:rsid w:val="00C94EEE"/>
    <w:rsid w:val="00C9509B"/>
    <w:rsid w:val="00C95DDC"/>
    <w:rsid w:val="00CA057E"/>
    <w:rsid w:val="00CA0F83"/>
    <w:rsid w:val="00CA1790"/>
    <w:rsid w:val="00CA1A1A"/>
    <w:rsid w:val="00CA35F2"/>
    <w:rsid w:val="00CA4CC4"/>
    <w:rsid w:val="00CA638D"/>
    <w:rsid w:val="00CB07FA"/>
    <w:rsid w:val="00CB7BAF"/>
    <w:rsid w:val="00CC0248"/>
    <w:rsid w:val="00CC1DA1"/>
    <w:rsid w:val="00CC2E20"/>
    <w:rsid w:val="00CC42E3"/>
    <w:rsid w:val="00CC4A3F"/>
    <w:rsid w:val="00CD1B2E"/>
    <w:rsid w:val="00CD3D53"/>
    <w:rsid w:val="00CD3E53"/>
    <w:rsid w:val="00CD4281"/>
    <w:rsid w:val="00CE127F"/>
    <w:rsid w:val="00CE20AF"/>
    <w:rsid w:val="00CE2954"/>
    <w:rsid w:val="00CE373D"/>
    <w:rsid w:val="00CE394A"/>
    <w:rsid w:val="00CE3F0F"/>
    <w:rsid w:val="00CE4FBF"/>
    <w:rsid w:val="00CE5D70"/>
    <w:rsid w:val="00CE74B9"/>
    <w:rsid w:val="00CF1134"/>
    <w:rsid w:val="00CF1984"/>
    <w:rsid w:val="00CF3409"/>
    <w:rsid w:val="00D05F86"/>
    <w:rsid w:val="00D077EA"/>
    <w:rsid w:val="00D12854"/>
    <w:rsid w:val="00D141F2"/>
    <w:rsid w:val="00D206E4"/>
    <w:rsid w:val="00D20974"/>
    <w:rsid w:val="00D209B5"/>
    <w:rsid w:val="00D20BCE"/>
    <w:rsid w:val="00D22A62"/>
    <w:rsid w:val="00D23DD1"/>
    <w:rsid w:val="00D23EB3"/>
    <w:rsid w:val="00D26615"/>
    <w:rsid w:val="00D268EA"/>
    <w:rsid w:val="00D30083"/>
    <w:rsid w:val="00D30397"/>
    <w:rsid w:val="00D31081"/>
    <w:rsid w:val="00D32151"/>
    <w:rsid w:val="00D32983"/>
    <w:rsid w:val="00D3692E"/>
    <w:rsid w:val="00D37025"/>
    <w:rsid w:val="00D40071"/>
    <w:rsid w:val="00D4011C"/>
    <w:rsid w:val="00D406FE"/>
    <w:rsid w:val="00D40B63"/>
    <w:rsid w:val="00D411E8"/>
    <w:rsid w:val="00D41441"/>
    <w:rsid w:val="00D44550"/>
    <w:rsid w:val="00D44E92"/>
    <w:rsid w:val="00D458DB"/>
    <w:rsid w:val="00D463A8"/>
    <w:rsid w:val="00D463E6"/>
    <w:rsid w:val="00D50437"/>
    <w:rsid w:val="00D5352F"/>
    <w:rsid w:val="00D536DB"/>
    <w:rsid w:val="00D537F2"/>
    <w:rsid w:val="00D55E04"/>
    <w:rsid w:val="00D56E90"/>
    <w:rsid w:val="00D617C6"/>
    <w:rsid w:val="00D61BC0"/>
    <w:rsid w:val="00D62CFA"/>
    <w:rsid w:val="00D6340E"/>
    <w:rsid w:val="00D65657"/>
    <w:rsid w:val="00D659E2"/>
    <w:rsid w:val="00D703B8"/>
    <w:rsid w:val="00D711C7"/>
    <w:rsid w:val="00D72CE1"/>
    <w:rsid w:val="00D73150"/>
    <w:rsid w:val="00D74676"/>
    <w:rsid w:val="00D74E94"/>
    <w:rsid w:val="00D7689D"/>
    <w:rsid w:val="00D76B17"/>
    <w:rsid w:val="00D83303"/>
    <w:rsid w:val="00D84589"/>
    <w:rsid w:val="00D91D7A"/>
    <w:rsid w:val="00D91E37"/>
    <w:rsid w:val="00D92DF7"/>
    <w:rsid w:val="00D930F2"/>
    <w:rsid w:val="00D93A31"/>
    <w:rsid w:val="00D93F80"/>
    <w:rsid w:val="00D97261"/>
    <w:rsid w:val="00DA0D49"/>
    <w:rsid w:val="00DA40E2"/>
    <w:rsid w:val="00DA6FF2"/>
    <w:rsid w:val="00DB0ACB"/>
    <w:rsid w:val="00DB0B4E"/>
    <w:rsid w:val="00DB1693"/>
    <w:rsid w:val="00DB27C3"/>
    <w:rsid w:val="00DB42F8"/>
    <w:rsid w:val="00DC1C87"/>
    <w:rsid w:val="00DC3185"/>
    <w:rsid w:val="00DC6122"/>
    <w:rsid w:val="00DC63AC"/>
    <w:rsid w:val="00DD0EEF"/>
    <w:rsid w:val="00DD2C89"/>
    <w:rsid w:val="00DD3330"/>
    <w:rsid w:val="00DD4BA5"/>
    <w:rsid w:val="00DD5D50"/>
    <w:rsid w:val="00DD781A"/>
    <w:rsid w:val="00DE4184"/>
    <w:rsid w:val="00DE4A7C"/>
    <w:rsid w:val="00DE60BA"/>
    <w:rsid w:val="00DF11B2"/>
    <w:rsid w:val="00DF13C8"/>
    <w:rsid w:val="00DF214F"/>
    <w:rsid w:val="00DF2DEE"/>
    <w:rsid w:val="00DF50F3"/>
    <w:rsid w:val="00DF53B6"/>
    <w:rsid w:val="00DF547E"/>
    <w:rsid w:val="00DF63A3"/>
    <w:rsid w:val="00E03D49"/>
    <w:rsid w:val="00E07DF9"/>
    <w:rsid w:val="00E12912"/>
    <w:rsid w:val="00E13358"/>
    <w:rsid w:val="00E15CE5"/>
    <w:rsid w:val="00E161A7"/>
    <w:rsid w:val="00E20478"/>
    <w:rsid w:val="00E20B73"/>
    <w:rsid w:val="00E2388E"/>
    <w:rsid w:val="00E252C5"/>
    <w:rsid w:val="00E25CF5"/>
    <w:rsid w:val="00E26EA6"/>
    <w:rsid w:val="00E30C70"/>
    <w:rsid w:val="00E31952"/>
    <w:rsid w:val="00E329B2"/>
    <w:rsid w:val="00E36E25"/>
    <w:rsid w:val="00E45EA9"/>
    <w:rsid w:val="00E50396"/>
    <w:rsid w:val="00E50670"/>
    <w:rsid w:val="00E530CD"/>
    <w:rsid w:val="00E5401D"/>
    <w:rsid w:val="00E544B2"/>
    <w:rsid w:val="00E56F48"/>
    <w:rsid w:val="00E6000B"/>
    <w:rsid w:val="00E602B1"/>
    <w:rsid w:val="00E61E5F"/>
    <w:rsid w:val="00E631F8"/>
    <w:rsid w:val="00E6489F"/>
    <w:rsid w:val="00E65423"/>
    <w:rsid w:val="00E658B9"/>
    <w:rsid w:val="00E6692B"/>
    <w:rsid w:val="00E66B52"/>
    <w:rsid w:val="00E67E6B"/>
    <w:rsid w:val="00E7255C"/>
    <w:rsid w:val="00E7541D"/>
    <w:rsid w:val="00E76B3B"/>
    <w:rsid w:val="00E81769"/>
    <w:rsid w:val="00E82BD1"/>
    <w:rsid w:val="00E82BFE"/>
    <w:rsid w:val="00E85375"/>
    <w:rsid w:val="00E86605"/>
    <w:rsid w:val="00E91D12"/>
    <w:rsid w:val="00E948E0"/>
    <w:rsid w:val="00E956EC"/>
    <w:rsid w:val="00E961E9"/>
    <w:rsid w:val="00E96C5E"/>
    <w:rsid w:val="00EA06D7"/>
    <w:rsid w:val="00EA1988"/>
    <w:rsid w:val="00EA1C42"/>
    <w:rsid w:val="00EA3D37"/>
    <w:rsid w:val="00EA4E6C"/>
    <w:rsid w:val="00EB1BEA"/>
    <w:rsid w:val="00EB2394"/>
    <w:rsid w:val="00EB2DFC"/>
    <w:rsid w:val="00EB36D4"/>
    <w:rsid w:val="00EB3895"/>
    <w:rsid w:val="00EB38A9"/>
    <w:rsid w:val="00EB3D00"/>
    <w:rsid w:val="00EB4535"/>
    <w:rsid w:val="00EB4D8D"/>
    <w:rsid w:val="00EB674C"/>
    <w:rsid w:val="00EB7962"/>
    <w:rsid w:val="00EC28AB"/>
    <w:rsid w:val="00EC2B98"/>
    <w:rsid w:val="00EC2D0A"/>
    <w:rsid w:val="00EC2E48"/>
    <w:rsid w:val="00EC40E5"/>
    <w:rsid w:val="00EC6151"/>
    <w:rsid w:val="00EC7FAB"/>
    <w:rsid w:val="00ED439F"/>
    <w:rsid w:val="00ED503F"/>
    <w:rsid w:val="00ED63C9"/>
    <w:rsid w:val="00ED7929"/>
    <w:rsid w:val="00ED7D8A"/>
    <w:rsid w:val="00EE32F5"/>
    <w:rsid w:val="00EE42A0"/>
    <w:rsid w:val="00EE4986"/>
    <w:rsid w:val="00EE5194"/>
    <w:rsid w:val="00EE5688"/>
    <w:rsid w:val="00EE6110"/>
    <w:rsid w:val="00EE6458"/>
    <w:rsid w:val="00EE6A1D"/>
    <w:rsid w:val="00EE72F3"/>
    <w:rsid w:val="00EF027E"/>
    <w:rsid w:val="00EF1C20"/>
    <w:rsid w:val="00EF2460"/>
    <w:rsid w:val="00EF5E10"/>
    <w:rsid w:val="00EF76D1"/>
    <w:rsid w:val="00F00018"/>
    <w:rsid w:val="00F01FAD"/>
    <w:rsid w:val="00F043EF"/>
    <w:rsid w:val="00F068E6"/>
    <w:rsid w:val="00F075FA"/>
    <w:rsid w:val="00F11C3D"/>
    <w:rsid w:val="00F11C41"/>
    <w:rsid w:val="00F12259"/>
    <w:rsid w:val="00F12BFA"/>
    <w:rsid w:val="00F13113"/>
    <w:rsid w:val="00F14676"/>
    <w:rsid w:val="00F16E0D"/>
    <w:rsid w:val="00F171F1"/>
    <w:rsid w:val="00F2034B"/>
    <w:rsid w:val="00F21925"/>
    <w:rsid w:val="00F21EF0"/>
    <w:rsid w:val="00F223F1"/>
    <w:rsid w:val="00F22440"/>
    <w:rsid w:val="00F2446B"/>
    <w:rsid w:val="00F2549D"/>
    <w:rsid w:val="00F25ED2"/>
    <w:rsid w:val="00F26784"/>
    <w:rsid w:val="00F4065B"/>
    <w:rsid w:val="00F44475"/>
    <w:rsid w:val="00F44C6A"/>
    <w:rsid w:val="00F44FD8"/>
    <w:rsid w:val="00F45812"/>
    <w:rsid w:val="00F46865"/>
    <w:rsid w:val="00F46FA9"/>
    <w:rsid w:val="00F50AA2"/>
    <w:rsid w:val="00F537A2"/>
    <w:rsid w:val="00F56A40"/>
    <w:rsid w:val="00F5782B"/>
    <w:rsid w:val="00F616E7"/>
    <w:rsid w:val="00F659F2"/>
    <w:rsid w:val="00F67E65"/>
    <w:rsid w:val="00F71F65"/>
    <w:rsid w:val="00F73A1C"/>
    <w:rsid w:val="00F73FED"/>
    <w:rsid w:val="00F77D85"/>
    <w:rsid w:val="00F82833"/>
    <w:rsid w:val="00F838A1"/>
    <w:rsid w:val="00F853CC"/>
    <w:rsid w:val="00F85819"/>
    <w:rsid w:val="00F86E76"/>
    <w:rsid w:val="00F915F6"/>
    <w:rsid w:val="00F9164E"/>
    <w:rsid w:val="00F92935"/>
    <w:rsid w:val="00F93117"/>
    <w:rsid w:val="00F93240"/>
    <w:rsid w:val="00F93473"/>
    <w:rsid w:val="00F94902"/>
    <w:rsid w:val="00F95EC6"/>
    <w:rsid w:val="00F96F9D"/>
    <w:rsid w:val="00F97976"/>
    <w:rsid w:val="00FA294F"/>
    <w:rsid w:val="00FA2F65"/>
    <w:rsid w:val="00FA3420"/>
    <w:rsid w:val="00FA3615"/>
    <w:rsid w:val="00FA36F8"/>
    <w:rsid w:val="00FA51AD"/>
    <w:rsid w:val="00FA61CA"/>
    <w:rsid w:val="00FB2116"/>
    <w:rsid w:val="00FB4433"/>
    <w:rsid w:val="00FB521B"/>
    <w:rsid w:val="00FB5418"/>
    <w:rsid w:val="00FB5D8D"/>
    <w:rsid w:val="00FC0FCE"/>
    <w:rsid w:val="00FC2324"/>
    <w:rsid w:val="00FC3CEB"/>
    <w:rsid w:val="00FC3FC8"/>
    <w:rsid w:val="00FC423E"/>
    <w:rsid w:val="00FC4D24"/>
    <w:rsid w:val="00FC6295"/>
    <w:rsid w:val="00FC7FE8"/>
    <w:rsid w:val="00FD049F"/>
    <w:rsid w:val="00FD0E32"/>
    <w:rsid w:val="00FD217B"/>
    <w:rsid w:val="00FD23FD"/>
    <w:rsid w:val="00FD2D8D"/>
    <w:rsid w:val="00FD4005"/>
    <w:rsid w:val="00FD534C"/>
    <w:rsid w:val="00FD5E59"/>
    <w:rsid w:val="00FD632B"/>
    <w:rsid w:val="00FD73AF"/>
    <w:rsid w:val="00FD78B1"/>
    <w:rsid w:val="00FE151F"/>
    <w:rsid w:val="00FE75E4"/>
    <w:rsid w:val="00FE782F"/>
    <w:rsid w:val="00FF51C3"/>
    <w:rsid w:val="00FF610F"/>
    <w:rsid w:val="00FF617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09973"/>
  <w15:docId w15:val="{8F230041-9C90-425B-84D9-33691F667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680C"/>
  </w:style>
  <w:style w:type="paragraph" w:styleId="Heading1">
    <w:name w:val="heading 1"/>
    <w:basedOn w:val="Normal"/>
    <w:link w:val="Heading1Char"/>
    <w:uiPriority w:val="9"/>
    <w:qFormat/>
    <w:rsid w:val="002B797A"/>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10DB7"/>
    <w:pPr>
      <w:ind w:left="720"/>
      <w:contextualSpacing/>
    </w:pPr>
  </w:style>
  <w:style w:type="table" w:styleId="TableGrid">
    <w:name w:val="Table Grid"/>
    <w:basedOn w:val="TableNormal"/>
    <w:uiPriority w:val="39"/>
    <w:rsid w:val="002E4E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rsid w:val="00620CF3"/>
    <w:pPr>
      <w:spacing w:before="100" w:beforeAutospacing="1" w:after="100" w:afterAutospacing="1" w:line="240" w:lineRule="auto"/>
    </w:pPr>
    <w:rPr>
      <w:rFonts w:eastAsia="Times New Roman" w:cs="Times New Roman"/>
      <w:sz w:val="24"/>
      <w:szCs w:val="24"/>
    </w:rPr>
  </w:style>
  <w:style w:type="character" w:customStyle="1" w:styleId="NormalWebChar">
    <w:name w:val="Normal (Web) Char"/>
    <w:link w:val="NormalWeb"/>
    <w:locked/>
    <w:rsid w:val="00620CF3"/>
    <w:rPr>
      <w:rFonts w:eastAsia="Times New Roman" w:cs="Times New Roman"/>
      <w:sz w:val="24"/>
      <w:szCs w:val="24"/>
    </w:rPr>
  </w:style>
  <w:style w:type="paragraph" w:styleId="BodyText">
    <w:name w:val="Body Text"/>
    <w:basedOn w:val="Normal"/>
    <w:link w:val="BodyTextChar"/>
    <w:rsid w:val="008836C1"/>
    <w:pPr>
      <w:autoSpaceDE w:val="0"/>
      <w:autoSpaceDN w:val="0"/>
      <w:spacing w:after="0" w:line="240" w:lineRule="auto"/>
      <w:jc w:val="both"/>
    </w:pPr>
    <w:rPr>
      <w:rFonts w:ascii=".VnTime" w:eastAsia="Times New Roman" w:hAnsi=".VnTime" w:cs="Times New Roman"/>
      <w:szCs w:val="28"/>
      <w:lang w:val="en-GB"/>
    </w:rPr>
  </w:style>
  <w:style w:type="character" w:customStyle="1" w:styleId="BodyTextChar">
    <w:name w:val="Body Text Char"/>
    <w:basedOn w:val="DefaultParagraphFont"/>
    <w:link w:val="BodyText"/>
    <w:rsid w:val="008836C1"/>
    <w:rPr>
      <w:rFonts w:ascii=".VnTime" w:eastAsia="Times New Roman" w:hAnsi=".VnTime" w:cs="Times New Roman"/>
      <w:szCs w:val="28"/>
      <w:lang w:val="en-GB"/>
    </w:rPr>
  </w:style>
  <w:style w:type="character" w:customStyle="1" w:styleId="Heading1Char">
    <w:name w:val="Heading 1 Char"/>
    <w:basedOn w:val="DefaultParagraphFont"/>
    <w:link w:val="Heading1"/>
    <w:uiPriority w:val="9"/>
    <w:rsid w:val="002B797A"/>
    <w:rPr>
      <w:rFonts w:eastAsia="Times New Roman" w:cs="Times New Roman"/>
      <w:b/>
      <w:bCs/>
      <w:kern w:val="36"/>
      <w:sz w:val="48"/>
      <w:szCs w:val="48"/>
    </w:rPr>
  </w:style>
  <w:style w:type="paragraph" w:styleId="Header">
    <w:name w:val="header"/>
    <w:basedOn w:val="Normal"/>
    <w:link w:val="HeaderChar"/>
    <w:uiPriority w:val="99"/>
    <w:unhideWhenUsed/>
    <w:rsid w:val="008E66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66E9"/>
  </w:style>
  <w:style w:type="paragraph" w:styleId="Footer">
    <w:name w:val="footer"/>
    <w:basedOn w:val="Normal"/>
    <w:link w:val="FooterChar"/>
    <w:uiPriority w:val="99"/>
    <w:unhideWhenUsed/>
    <w:rsid w:val="008E66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66E9"/>
  </w:style>
  <w:style w:type="paragraph" w:styleId="BodyTextIndent2">
    <w:name w:val="Body Text Indent 2"/>
    <w:basedOn w:val="Normal"/>
    <w:link w:val="BodyTextIndent2Char"/>
    <w:unhideWhenUsed/>
    <w:rsid w:val="00F223F1"/>
    <w:pPr>
      <w:spacing w:after="120" w:line="480" w:lineRule="auto"/>
      <w:ind w:left="360"/>
    </w:pPr>
  </w:style>
  <w:style w:type="character" w:customStyle="1" w:styleId="BodyTextIndent2Char">
    <w:name w:val="Body Text Indent 2 Char"/>
    <w:basedOn w:val="DefaultParagraphFont"/>
    <w:link w:val="BodyTextIndent2"/>
    <w:rsid w:val="00F223F1"/>
  </w:style>
  <w:style w:type="paragraph" w:customStyle="1" w:styleId="ListParagraph1">
    <w:name w:val="List Paragraph1"/>
    <w:basedOn w:val="Normal"/>
    <w:uiPriority w:val="34"/>
    <w:qFormat/>
    <w:rsid w:val="0020742B"/>
    <w:pPr>
      <w:spacing w:after="0" w:line="240" w:lineRule="auto"/>
      <w:ind w:left="720"/>
      <w:contextualSpacing/>
    </w:pPr>
    <w:rPr>
      <w:rFonts w:eastAsia="Times New Roman" w:cs="Times New Roman"/>
      <w:sz w:val="24"/>
      <w:szCs w:val="24"/>
    </w:rPr>
  </w:style>
  <w:style w:type="character" w:styleId="Hyperlink">
    <w:name w:val="Hyperlink"/>
    <w:basedOn w:val="DefaultParagraphFont"/>
    <w:uiPriority w:val="99"/>
    <w:semiHidden/>
    <w:unhideWhenUsed/>
    <w:rsid w:val="003A5F3A"/>
    <w:rPr>
      <w:color w:val="0000FF"/>
      <w:u w:val="single"/>
    </w:rPr>
  </w:style>
  <w:style w:type="paragraph" w:styleId="BalloonText">
    <w:name w:val="Balloon Text"/>
    <w:basedOn w:val="Normal"/>
    <w:link w:val="BalloonTextChar"/>
    <w:uiPriority w:val="99"/>
    <w:semiHidden/>
    <w:unhideWhenUsed/>
    <w:rsid w:val="00854D4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4D4F"/>
    <w:rPr>
      <w:rFonts w:ascii="Segoe UI" w:hAnsi="Segoe UI" w:cs="Segoe UI"/>
      <w:sz w:val="18"/>
      <w:szCs w:val="18"/>
    </w:rPr>
  </w:style>
  <w:style w:type="paragraph" w:customStyle="1" w:styleId="Normal1">
    <w:name w:val="Normal1"/>
    <w:rsid w:val="00CE373D"/>
    <w:pPr>
      <w:spacing w:after="0" w:line="276" w:lineRule="auto"/>
    </w:pPr>
    <w:rPr>
      <w:rFonts w:ascii="Arial" w:eastAsia="Arial" w:hAnsi="Arial" w:cs="Arial"/>
      <w:sz w:val="22"/>
    </w:rPr>
  </w:style>
  <w:style w:type="paragraph" w:styleId="Subtitle">
    <w:name w:val="Subtitle"/>
    <w:basedOn w:val="Normal1"/>
    <w:next w:val="Normal1"/>
    <w:link w:val="SubtitleChar"/>
    <w:rsid w:val="00527313"/>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rsid w:val="00527313"/>
    <w:rPr>
      <w:rFonts w:ascii="Georgia" w:eastAsia="Georgia" w:hAnsi="Georgia" w:cs="Georgia"/>
      <w:i/>
      <w:color w:val="666666"/>
      <w:sz w:val="48"/>
      <w:szCs w:val="48"/>
    </w:rPr>
  </w:style>
  <w:style w:type="character" w:styleId="PageNumber">
    <w:name w:val="page number"/>
    <w:basedOn w:val="DefaultParagraphFont"/>
    <w:rsid w:val="007A311F"/>
  </w:style>
  <w:style w:type="character" w:customStyle="1" w:styleId="BodyTextChar1">
    <w:name w:val="Body Text Char1"/>
    <w:basedOn w:val="DefaultParagraphFont"/>
    <w:uiPriority w:val="99"/>
    <w:rsid w:val="0053128C"/>
    <w:rPr>
      <w:rFonts w:ascii="Times New Roman" w:hAnsi="Times New Roman" w:cs="Times New Roman"/>
      <w:sz w:val="26"/>
      <w:szCs w:val="26"/>
      <w:u w:val="none"/>
    </w:rPr>
  </w:style>
  <w:style w:type="character" w:styleId="Emphasis">
    <w:name w:val="Emphasis"/>
    <w:qFormat/>
    <w:rsid w:val="007E6025"/>
    <w:rPr>
      <w:i/>
      <w:iCs/>
    </w:rPr>
  </w:style>
  <w:style w:type="character" w:customStyle="1" w:styleId="Bodytext2">
    <w:name w:val="Body text (2)_"/>
    <w:basedOn w:val="DefaultParagraphFont"/>
    <w:link w:val="Bodytext20"/>
    <w:rsid w:val="003317ED"/>
    <w:rPr>
      <w:rFonts w:eastAsia="Times New Roman" w:cs="Times New Roman"/>
      <w:sz w:val="22"/>
    </w:rPr>
  </w:style>
  <w:style w:type="paragraph" w:customStyle="1" w:styleId="Bodytext20">
    <w:name w:val="Body text (2)"/>
    <w:basedOn w:val="Normal"/>
    <w:link w:val="Bodytext2"/>
    <w:rsid w:val="003317ED"/>
    <w:pPr>
      <w:widowControl w:val="0"/>
      <w:spacing w:after="220" w:line="250" w:lineRule="auto"/>
      <w:jc w:val="center"/>
    </w:pPr>
    <w:rPr>
      <w:rFonts w:eastAsia="Times New Roman" w:cs="Times New Roman"/>
      <w:sz w:val="22"/>
    </w:rPr>
  </w:style>
  <w:style w:type="paragraph" w:styleId="FootnoteText">
    <w:name w:val="footnote text"/>
    <w:aliases w:val="ft,single space,footnote text,footnote text Char Char Char,footnote text Char,footnote text Char Char,footnote text Char Char Char Char Char,Geneva 9,Font: Geneva 9,Boston 10,f,BE,fn,FOOTNOTES,Footnote Text qer,FN"/>
    <w:basedOn w:val="Normal"/>
    <w:link w:val="FootnoteTextChar"/>
    <w:unhideWhenUsed/>
    <w:rsid w:val="00B02CEA"/>
    <w:pPr>
      <w:spacing w:after="0" w:line="240" w:lineRule="auto"/>
    </w:pPr>
    <w:rPr>
      <w:sz w:val="20"/>
      <w:szCs w:val="20"/>
    </w:rPr>
  </w:style>
  <w:style w:type="character" w:customStyle="1" w:styleId="FootnoteTextChar">
    <w:name w:val="Footnote Text Char"/>
    <w:aliases w:val="ft Char,single space Char,footnote text Char1,footnote text Char Char Char Char,footnote text Char Char1,footnote text Char Char Char1,footnote text Char Char Char Char Char Char,Geneva 9 Char,Font: Geneva 9 Char,Boston 10 Char,f Char"/>
    <w:basedOn w:val="DefaultParagraphFont"/>
    <w:link w:val="FootnoteText"/>
    <w:rsid w:val="00B02CEA"/>
    <w:rPr>
      <w:sz w:val="20"/>
      <w:szCs w:val="20"/>
    </w:rPr>
  </w:style>
  <w:style w:type="character" w:styleId="FootnoteReference">
    <w:name w:val="footnote reference"/>
    <w:basedOn w:val="DefaultParagraphFont"/>
    <w:uiPriority w:val="99"/>
    <w:semiHidden/>
    <w:unhideWhenUsed/>
    <w:rsid w:val="00B02C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238638">
      <w:bodyDiv w:val="1"/>
      <w:marLeft w:val="0"/>
      <w:marRight w:val="0"/>
      <w:marTop w:val="0"/>
      <w:marBottom w:val="0"/>
      <w:divBdr>
        <w:top w:val="none" w:sz="0" w:space="0" w:color="auto"/>
        <w:left w:val="none" w:sz="0" w:space="0" w:color="auto"/>
        <w:bottom w:val="none" w:sz="0" w:space="0" w:color="auto"/>
        <w:right w:val="none" w:sz="0" w:space="0" w:color="auto"/>
      </w:divBdr>
    </w:div>
    <w:div w:id="784734522">
      <w:bodyDiv w:val="1"/>
      <w:marLeft w:val="0"/>
      <w:marRight w:val="0"/>
      <w:marTop w:val="0"/>
      <w:marBottom w:val="0"/>
      <w:divBdr>
        <w:top w:val="none" w:sz="0" w:space="0" w:color="auto"/>
        <w:left w:val="none" w:sz="0" w:space="0" w:color="auto"/>
        <w:bottom w:val="none" w:sz="0" w:space="0" w:color="auto"/>
        <w:right w:val="none" w:sz="0" w:space="0" w:color="auto"/>
      </w:divBdr>
    </w:div>
    <w:div w:id="840781408">
      <w:bodyDiv w:val="1"/>
      <w:marLeft w:val="0"/>
      <w:marRight w:val="0"/>
      <w:marTop w:val="0"/>
      <w:marBottom w:val="0"/>
      <w:divBdr>
        <w:top w:val="none" w:sz="0" w:space="0" w:color="auto"/>
        <w:left w:val="none" w:sz="0" w:space="0" w:color="auto"/>
        <w:bottom w:val="none" w:sz="0" w:space="0" w:color="auto"/>
        <w:right w:val="none" w:sz="0" w:space="0" w:color="auto"/>
      </w:divBdr>
    </w:div>
    <w:div w:id="1467308529">
      <w:bodyDiv w:val="1"/>
      <w:marLeft w:val="0"/>
      <w:marRight w:val="0"/>
      <w:marTop w:val="0"/>
      <w:marBottom w:val="0"/>
      <w:divBdr>
        <w:top w:val="none" w:sz="0" w:space="0" w:color="auto"/>
        <w:left w:val="none" w:sz="0" w:space="0" w:color="auto"/>
        <w:bottom w:val="none" w:sz="0" w:space="0" w:color="auto"/>
        <w:right w:val="none" w:sz="0" w:space="0" w:color="auto"/>
      </w:divBdr>
    </w:div>
    <w:div w:id="1533105552">
      <w:bodyDiv w:val="1"/>
      <w:marLeft w:val="0"/>
      <w:marRight w:val="0"/>
      <w:marTop w:val="0"/>
      <w:marBottom w:val="0"/>
      <w:divBdr>
        <w:top w:val="none" w:sz="0" w:space="0" w:color="auto"/>
        <w:left w:val="none" w:sz="0" w:space="0" w:color="auto"/>
        <w:bottom w:val="none" w:sz="0" w:space="0" w:color="auto"/>
        <w:right w:val="none" w:sz="0" w:space="0" w:color="auto"/>
      </w:divBdr>
    </w:div>
    <w:div w:id="1988775160">
      <w:bodyDiv w:val="1"/>
      <w:marLeft w:val="0"/>
      <w:marRight w:val="0"/>
      <w:marTop w:val="0"/>
      <w:marBottom w:val="0"/>
      <w:divBdr>
        <w:top w:val="none" w:sz="0" w:space="0" w:color="auto"/>
        <w:left w:val="none" w:sz="0" w:space="0" w:color="auto"/>
        <w:bottom w:val="none" w:sz="0" w:space="0" w:color="auto"/>
        <w:right w:val="none" w:sz="0" w:space="0" w:color="auto"/>
      </w:divBdr>
    </w:div>
    <w:div w:id="2125223377">
      <w:bodyDiv w:val="1"/>
      <w:marLeft w:val="0"/>
      <w:marRight w:val="0"/>
      <w:marTop w:val="0"/>
      <w:marBottom w:val="0"/>
      <w:divBdr>
        <w:top w:val="none" w:sz="0" w:space="0" w:color="auto"/>
        <w:left w:val="none" w:sz="0" w:space="0" w:color="auto"/>
        <w:bottom w:val="none" w:sz="0" w:space="0" w:color="auto"/>
        <w:right w:val="none" w:sz="0" w:space="0" w:color="auto"/>
      </w:divBdr>
      <w:divsChild>
        <w:div w:id="804155009">
          <w:marLeft w:val="0"/>
          <w:marRight w:val="0"/>
          <w:marTop w:val="120"/>
          <w:marBottom w:val="0"/>
          <w:divBdr>
            <w:top w:val="none" w:sz="0" w:space="0" w:color="auto"/>
            <w:left w:val="none" w:sz="0" w:space="0" w:color="auto"/>
            <w:bottom w:val="none" w:sz="0" w:space="0" w:color="auto"/>
            <w:right w:val="none" w:sz="0" w:space="0" w:color="auto"/>
          </w:divBdr>
        </w:div>
        <w:div w:id="1984191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9CB577-837A-4E0A-AF45-5C550A765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4272</Words>
  <Characters>24352</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Nguyễn Bá Thạc</cp:lastModifiedBy>
  <cp:revision>3</cp:revision>
  <cp:lastPrinted>2021-09-01T05:58:00Z</cp:lastPrinted>
  <dcterms:created xsi:type="dcterms:W3CDTF">2021-08-24T07:46:00Z</dcterms:created>
  <dcterms:modified xsi:type="dcterms:W3CDTF">2021-09-01T05:59:00Z</dcterms:modified>
</cp:coreProperties>
</file>